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3F3873B2" w:rsidR="00352A7A" w:rsidRDefault="007E4304" w:rsidP="00D12548">
      <w:pPr>
        <w:jc w:val="center"/>
        <w:rPr>
          <w:rFonts w:ascii="Arial" w:hAnsi="Arial" w:cs="Arial"/>
          <w:b/>
        </w:rPr>
      </w:pPr>
      <w:r>
        <w:rPr>
          <w:rFonts w:ascii="Arial" w:hAnsi="Arial" w:cs="Arial"/>
          <w:b/>
        </w:rPr>
        <w:t>JUNE 16</w:t>
      </w:r>
      <w:r w:rsidR="004A2E2B">
        <w:rPr>
          <w:rFonts w:ascii="Arial" w:hAnsi="Arial" w:cs="Arial"/>
          <w:b/>
        </w:rPr>
        <w:t xml:space="preserve">, </w:t>
      </w:r>
      <w:r w:rsidR="00352A7A">
        <w:rPr>
          <w:rFonts w:ascii="Arial" w:hAnsi="Arial" w:cs="Arial"/>
          <w:b/>
        </w:rPr>
        <w:t>202</w:t>
      </w:r>
      <w:r w:rsidR="00A618B1">
        <w:rPr>
          <w:rFonts w:ascii="Arial" w:hAnsi="Arial" w:cs="Arial"/>
          <w:b/>
        </w:rPr>
        <w:t>5</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4390FDA6" w14:textId="77777777" w:rsidR="00490859" w:rsidRDefault="00490859" w:rsidP="00D12548">
      <w:pPr>
        <w:jc w:val="center"/>
        <w:rPr>
          <w:rFonts w:ascii="Arial" w:hAnsi="Arial" w:cs="Arial"/>
          <w:b/>
        </w:rPr>
      </w:pPr>
    </w:p>
    <w:p w14:paraId="670F09CB" w14:textId="77777777" w:rsidR="00EC64BF" w:rsidRDefault="00271A89" w:rsidP="00C0391E">
      <w:pPr>
        <w:ind w:left="1440" w:hanging="1440"/>
        <w:rPr>
          <w:rFonts w:ascii="Arial" w:hAnsi="Arial" w:cs="Arial"/>
          <w:bCs/>
        </w:rPr>
      </w:pPr>
      <w:r w:rsidRPr="00271A89">
        <w:rPr>
          <w:rFonts w:ascii="Arial" w:hAnsi="Arial" w:cs="Arial"/>
          <w:bCs/>
        </w:rPr>
        <w:t>MEMBERS:</w:t>
      </w:r>
      <w:r w:rsidR="00B5562F">
        <w:rPr>
          <w:rFonts w:ascii="Arial" w:hAnsi="Arial" w:cs="Arial"/>
          <w:bCs/>
        </w:rPr>
        <w:tab/>
      </w:r>
      <w:r w:rsidR="00EC64BF">
        <w:rPr>
          <w:rFonts w:ascii="Arial" w:hAnsi="Arial" w:cs="Arial"/>
          <w:bCs/>
        </w:rPr>
        <w:tab/>
        <w:t xml:space="preserve">Kathryn Bronstein, Judith </w:t>
      </w:r>
      <w:proofErr w:type="spellStart"/>
      <w:r w:rsidR="00EC64BF">
        <w:rPr>
          <w:rFonts w:ascii="Arial" w:hAnsi="Arial" w:cs="Arial"/>
          <w:bCs/>
        </w:rPr>
        <w:t>Einach</w:t>
      </w:r>
      <w:proofErr w:type="spellEnd"/>
      <w:r w:rsidR="00EC64BF">
        <w:rPr>
          <w:rFonts w:ascii="Arial" w:hAnsi="Arial" w:cs="Arial"/>
          <w:bCs/>
        </w:rPr>
        <w:t>, Johanna Kelley</w:t>
      </w:r>
    </w:p>
    <w:p w14:paraId="274F0BD2" w14:textId="77777777" w:rsidR="00EC64BF" w:rsidRDefault="00EC64BF" w:rsidP="00C0391E">
      <w:pPr>
        <w:ind w:left="1440" w:hanging="1440"/>
        <w:rPr>
          <w:rFonts w:ascii="Arial" w:hAnsi="Arial" w:cs="Arial"/>
          <w:bCs/>
        </w:rPr>
      </w:pPr>
    </w:p>
    <w:p w14:paraId="6E6B7551" w14:textId="77777777" w:rsidR="00EC64BF" w:rsidRDefault="00EC64BF" w:rsidP="00C0391E">
      <w:pPr>
        <w:ind w:left="1440" w:hanging="1440"/>
        <w:rPr>
          <w:rFonts w:ascii="Arial" w:hAnsi="Arial" w:cs="Arial"/>
          <w:bCs/>
        </w:rPr>
      </w:pPr>
      <w:r>
        <w:rPr>
          <w:rFonts w:ascii="Arial" w:hAnsi="Arial" w:cs="Arial"/>
          <w:bCs/>
        </w:rPr>
        <w:t>EXCUSED:</w:t>
      </w:r>
      <w:r>
        <w:rPr>
          <w:rFonts w:ascii="Arial" w:hAnsi="Arial" w:cs="Arial"/>
          <w:bCs/>
        </w:rPr>
        <w:tab/>
      </w:r>
      <w:r>
        <w:rPr>
          <w:rFonts w:ascii="Arial" w:hAnsi="Arial" w:cs="Arial"/>
          <w:bCs/>
        </w:rPr>
        <w:tab/>
        <w:t xml:space="preserve">Lynlee Cunningham, Corbin Meleen, Rob Genthner, Dan Hogg, </w:t>
      </w:r>
    </w:p>
    <w:p w14:paraId="332DB1AB" w14:textId="07CB1B6B" w:rsidR="00B769FD" w:rsidRDefault="00EC64BF" w:rsidP="00C0391E">
      <w:pPr>
        <w:ind w:left="1440" w:hanging="1440"/>
        <w:rPr>
          <w:rFonts w:ascii="Arial" w:hAnsi="Arial" w:cs="Arial"/>
          <w:bCs/>
        </w:rPr>
      </w:pPr>
      <w:r>
        <w:rPr>
          <w:rFonts w:ascii="Arial" w:hAnsi="Arial" w:cs="Arial"/>
          <w:bCs/>
        </w:rPr>
        <w:t xml:space="preserve">                                Andrew Thompson</w:t>
      </w:r>
      <w:r w:rsidR="007E4304">
        <w:rPr>
          <w:rFonts w:ascii="Arial" w:hAnsi="Arial" w:cs="Arial"/>
          <w:bCs/>
        </w:rPr>
        <w:tab/>
      </w:r>
      <w:r w:rsidR="00B5562F">
        <w:rPr>
          <w:rFonts w:ascii="Arial" w:hAnsi="Arial" w:cs="Arial"/>
          <w:bCs/>
        </w:rPr>
        <w:tab/>
      </w:r>
      <w:r w:rsidR="00DA4CC1">
        <w:rPr>
          <w:rFonts w:ascii="Arial" w:hAnsi="Arial" w:cs="Arial"/>
          <w:bCs/>
        </w:rPr>
        <w:t xml:space="preserve"> </w:t>
      </w:r>
    </w:p>
    <w:p w14:paraId="1EBB2642" w14:textId="77777777" w:rsidR="0066109D" w:rsidRDefault="0066109D" w:rsidP="003D0B7E">
      <w:pPr>
        <w:rPr>
          <w:rFonts w:ascii="Arial" w:hAnsi="Arial" w:cs="Arial"/>
          <w:bCs/>
        </w:rPr>
      </w:pPr>
    </w:p>
    <w:p w14:paraId="27053D94" w14:textId="713002AD" w:rsidR="00A711E9" w:rsidRDefault="0066109D" w:rsidP="00A711E9">
      <w:pPr>
        <w:ind w:left="2160" w:hanging="2160"/>
        <w:rPr>
          <w:rFonts w:ascii="Arial" w:hAnsi="Arial" w:cs="Arial"/>
          <w:bCs/>
        </w:rPr>
      </w:pPr>
      <w:r>
        <w:rPr>
          <w:rFonts w:ascii="Arial" w:hAnsi="Arial" w:cs="Arial"/>
          <w:bCs/>
        </w:rPr>
        <w:t>OTHERS:</w:t>
      </w:r>
      <w:r w:rsidR="00EC64BF">
        <w:rPr>
          <w:rFonts w:ascii="Arial" w:hAnsi="Arial" w:cs="Arial"/>
          <w:bCs/>
        </w:rPr>
        <w:tab/>
        <w:t>Becky Jackson, Rebecca Betts-</w:t>
      </w:r>
      <w:proofErr w:type="spellStart"/>
      <w:r w:rsidR="00EC64BF">
        <w:rPr>
          <w:rFonts w:ascii="Arial" w:hAnsi="Arial" w:cs="Arial"/>
          <w:bCs/>
        </w:rPr>
        <w:t>Paternosh</w:t>
      </w:r>
      <w:proofErr w:type="spellEnd"/>
      <w:r w:rsidR="00EC64BF">
        <w:rPr>
          <w:rFonts w:ascii="Arial" w:hAnsi="Arial" w:cs="Arial"/>
          <w:bCs/>
        </w:rPr>
        <w:t xml:space="preserve">, </w:t>
      </w:r>
      <w:r w:rsidR="008D0013">
        <w:rPr>
          <w:rFonts w:ascii="Arial" w:hAnsi="Arial" w:cs="Arial"/>
          <w:bCs/>
        </w:rPr>
        <w:t xml:space="preserve">Ed LeBarron, Josh Belcher, Erin Schuster, Don McCord, Sue Poster, Elisa Dennis, Ron Erskine, David Walker, Steph Blount, Adam </w:t>
      </w:r>
      <w:r w:rsidR="00873E01">
        <w:rPr>
          <w:rFonts w:ascii="Arial" w:hAnsi="Arial" w:cs="Arial"/>
          <w:bCs/>
        </w:rPr>
        <w:t>Duckett</w:t>
      </w:r>
      <w:r w:rsidR="008D0013">
        <w:rPr>
          <w:rFonts w:ascii="Arial" w:hAnsi="Arial" w:cs="Arial"/>
          <w:bCs/>
        </w:rPr>
        <w:t>, Ed &amp; Ann Kneer, George Holt, Diana Holt, Sandra Brown, David Brown, Ryan Norton, Tom Herr</w:t>
      </w:r>
      <w:r w:rsidR="00000B8F">
        <w:rPr>
          <w:rFonts w:ascii="Arial" w:hAnsi="Arial" w:cs="Arial"/>
          <w:bCs/>
        </w:rPr>
        <w:tab/>
      </w:r>
    </w:p>
    <w:p w14:paraId="24B52853" w14:textId="77777777" w:rsidR="00C0391E" w:rsidRDefault="00C0391E" w:rsidP="003D0B7E">
      <w:pPr>
        <w:rPr>
          <w:rFonts w:ascii="Arial" w:hAnsi="Arial" w:cs="Arial"/>
          <w:b/>
        </w:rPr>
      </w:pPr>
    </w:p>
    <w:p w14:paraId="7A441EAD" w14:textId="0F254AD9" w:rsidR="00F50BA4" w:rsidRDefault="0066109D" w:rsidP="003D0B7E">
      <w:pPr>
        <w:rPr>
          <w:rFonts w:ascii="Arial" w:hAnsi="Arial" w:cs="Arial"/>
          <w:b/>
        </w:rPr>
      </w:pPr>
      <w:r w:rsidRPr="00A35407">
        <w:rPr>
          <w:rFonts w:ascii="Arial" w:hAnsi="Arial" w:cs="Arial"/>
          <w:b/>
        </w:rPr>
        <w:t>MAYOR/BOARD</w:t>
      </w:r>
    </w:p>
    <w:p w14:paraId="35DEF941" w14:textId="2EF3225E" w:rsidR="00095A73" w:rsidRDefault="00095A73" w:rsidP="003D0B7E">
      <w:pPr>
        <w:rPr>
          <w:rFonts w:ascii="Arial" w:hAnsi="Arial" w:cs="Arial"/>
          <w:bCs/>
        </w:rPr>
      </w:pPr>
      <w:r w:rsidRPr="00095A73">
        <w:rPr>
          <w:rFonts w:ascii="Arial" w:hAnsi="Arial" w:cs="Arial"/>
          <w:bCs/>
        </w:rPr>
        <w:t>MINUTES</w:t>
      </w:r>
    </w:p>
    <w:p w14:paraId="79458C7F" w14:textId="7EA8A362" w:rsidR="008D0013" w:rsidRDefault="008D0013" w:rsidP="008D0013">
      <w:pPr>
        <w:jc w:val="center"/>
        <w:rPr>
          <w:rFonts w:ascii="Arial" w:hAnsi="Arial" w:cs="Arial"/>
          <w:b/>
        </w:rPr>
      </w:pPr>
      <w:r w:rsidRPr="008D0013">
        <w:rPr>
          <w:rFonts w:ascii="Arial" w:hAnsi="Arial" w:cs="Arial"/>
          <w:b/>
        </w:rPr>
        <w:t xml:space="preserve">The board made a motion by Trustee Bronstein, seconded by Trustee </w:t>
      </w:r>
      <w:proofErr w:type="spellStart"/>
      <w:r w:rsidRPr="008D0013">
        <w:rPr>
          <w:rFonts w:ascii="Arial" w:hAnsi="Arial" w:cs="Arial"/>
          <w:b/>
        </w:rPr>
        <w:t>Einach</w:t>
      </w:r>
      <w:proofErr w:type="spellEnd"/>
      <w:r w:rsidRPr="008D0013">
        <w:rPr>
          <w:rFonts w:ascii="Arial" w:hAnsi="Arial" w:cs="Arial"/>
          <w:b/>
        </w:rPr>
        <w:t xml:space="preserve"> and was carried unanimously to approve the 5/19/25 minutes</w:t>
      </w:r>
      <w:r>
        <w:rPr>
          <w:rFonts w:ascii="Arial" w:hAnsi="Arial" w:cs="Arial"/>
          <w:b/>
        </w:rPr>
        <w:t>.</w:t>
      </w:r>
    </w:p>
    <w:p w14:paraId="1D66BBDE" w14:textId="77777777" w:rsidR="008D0013" w:rsidRDefault="008D0013" w:rsidP="008D0013">
      <w:pPr>
        <w:jc w:val="center"/>
        <w:rPr>
          <w:rFonts w:ascii="Arial" w:hAnsi="Arial" w:cs="Arial"/>
          <w:b/>
        </w:rPr>
      </w:pPr>
    </w:p>
    <w:p w14:paraId="42718F99" w14:textId="7F9A4AE8" w:rsidR="008D0013" w:rsidRPr="008D0013" w:rsidRDefault="008D0013" w:rsidP="008D0013">
      <w:pPr>
        <w:rPr>
          <w:rFonts w:ascii="Arial" w:hAnsi="Arial" w:cs="Arial"/>
          <w:bCs/>
        </w:rPr>
      </w:pPr>
      <w:r w:rsidRPr="008D0013">
        <w:rPr>
          <w:rFonts w:ascii="Arial" w:hAnsi="Arial" w:cs="Arial"/>
          <w:bCs/>
        </w:rPr>
        <w:t>TREE PLAN FOR MOORE PARK</w:t>
      </w:r>
    </w:p>
    <w:p w14:paraId="60691F73" w14:textId="34259FC1" w:rsidR="008D0013" w:rsidRDefault="00B614A6" w:rsidP="008D0013">
      <w:pPr>
        <w:rPr>
          <w:rFonts w:ascii="Arial" w:hAnsi="Arial" w:cs="Arial"/>
          <w:bCs/>
        </w:rPr>
      </w:pPr>
      <w:r w:rsidRPr="00B614A6">
        <w:rPr>
          <w:rFonts w:ascii="Arial" w:hAnsi="Arial" w:cs="Arial"/>
          <w:bCs/>
        </w:rPr>
        <w:t xml:space="preserve">Don McCord reported </w:t>
      </w:r>
      <w:r w:rsidR="002C07B4">
        <w:rPr>
          <w:rFonts w:ascii="Arial" w:hAnsi="Arial" w:cs="Arial"/>
          <w:bCs/>
        </w:rPr>
        <w:t xml:space="preserve">that Wendel Associates had been contacted and had done some lighting and electrical planning for the edges of the park and it was felt that we could piggyback on that project. He noted it was necessary to have some type of plan for the spacing and planting of trees. A price had been requested from Wendel for the cost of a Park Plan which came back quite high. </w:t>
      </w:r>
      <w:r w:rsidR="00B6426C">
        <w:rPr>
          <w:rFonts w:ascii="Arial" w:hAnsi="Arial" w:cs="Arial"/>
          <w:bCs/>
        </w:rPr>
        <w:t>T</w:t>
      </w:r>
      <w:r w:rsidR="002C07B4">
        <w:rPr>
          <w:rFonts w:ascii="Arial" w:hAnsi="Arial" w:cs="Arial"/>
          <w:bCs/>
        </w:rPr>
        <w:t>hey are reworking to hopefully come up with a more reasonable price range for us.</w:t>
      </w:r>
    </w:p>
    <w:p w14:paraId="2CC03C40" w14:textId="77777777" w:rsidR="00B614A6" w:rsidRPr="008D0013" w:rsidRDefault="00B614A6" w:rsidP="008D0013">
      <w:pPr>
        <w:rPr>
          <w:rFonts w:ascii="Arial" w:hAnsi="Arial" w:cs="Arial"/>
          <w:b/>
        </w:rPr>
      </w:pPr>
    </w:p>
    <w:p w14:paraId="7CBF76EC" w14:textId="496EB3FB" w:rsidR="00C0391E" w:rsidRDefault="008D0013" w:rsidP="003D0B7E">
      <w:pPr>
        <w:rPr>
          <w:rFonts w:ascii="Arial" w:hAnsi="Arial" w:cs="Arial"/>
          <w:bCs/>
        </w:rPr>
      </w:pPr>
      <w:r w:rsidRPr="008D0013">
        <w:rPr>
          <w:rFonts w:ascii="Arial" w:hAnsi="Arial" w:cs="Arial"/>
          <w:bCs/>
        </w:rPr>
        <w:t>LEGION FLAG DONATION REQUEST</w:t>
      </w:r>
    </w:p>
    <w:p w14:paraId="671ED4DF" w14:textId="7347C681" w:rsidR="008D0013" w:rsidRDefault="008D0013" w:rsidP="00B614A6">
      <w:pPr>
        <w:jc w:val="center"/>
        <w:rPr>
          <w:rFonts w:ascii="Arial" w:hAnsi="Arial" w:cs="Arial"/>
          <w:b/>
        </w:rPr>
      </w:pPr>
      <w:r w:rsidRPr="00B614A6">
        <w:rPr>
          <w:rFonts w:ascii="Arial" w:hAnsi="Arial" w:cs="Arial"/>
          <w:b/>
        </w:rPr>
        <w:t>The board made a motion</w:t>
      </w:r>
      <w:r w:rsidR="00B614A6" w:rsidRPr="00B614A6">
        <w:rPr>
          <w:rFonts w:ascii="Arial" w:hAnsi="Arial" w:cs="Arial"/>
          <w:b/>
        </w:rPr>
        <w:t xml:space="preserve"> by Trustee Kelley, seconded by Trustee </w:t>
      </w:r>
      <w:proofErr w:type="spellStart"/>
      <w:r w:rsidR="00B614A6" w:rsidRPr="00B614A6">
        <w:rPr>
          <w:rFonts w:ascii="Arial" w:hAnsi="Arial" w:cs="Arial"/>
          <w:b/>
        </w:rPr>
        <w:t>Einach</w:t>
      </w:r>
      <w:proofErr w:type="spellEnd"/>
      <w:r w:rsidR="00B614A6" w:rsidRPr="00B614A6">
        <w:rPr>
          <w:rFonts w:ascii="Arial" w:hAnsi="Arial" w:cs="Arial"/>
          <w:b/>
        </w:rPr>
        <w:t xml:space="preserve"> and was carried unanimously</w:t>
      </w:r>
      <w:r w:rsidRPr="00B614A6">
        <w:rPr>
          <w:rFonts w:ascii="Arial" w:hAnsi="Arial" w:cs="Arial"/>
          <w:b/>
        </w:rPr>
        <w:t xml:space="preserve"> to approve a donation request in the amount of $500 towards the </w:t>
      </w:r>
      <w:r w:rsidR="00B614A6">
        <w:rPr>
          <w:rFonts w:ascii="Arial" w:hAnsi="Arial" w:cs="Arial"/>
          <w:b/>
        </w:rPr>
        <w:t>Legion Flag request.</w:t>
      </w:r>
    </w:p>
    <w:p w14:paraId="7A4B73A5" w14:textId="77777777" w:rsidR="00B614A6" w:rsidRDefault="00B614A6" w:rsidP="00B614A6">
      <w:pPr>
        <w:jc w:val="center"/>
        <w:rPr>
          <w:rFonts w:ascii="Arial" w:hAnsi="Arial" w:cs="Arial"/>
          <w:b/>
        </w:rPr>
      </w:pPr>
    </w:p>
    <w:p w14:paraId="3F6D9DA0" w14:textId="4F57EB1C" w:rsidR="008D0013" w:rsidRDefault="008D0013" w:rsidP="003D0B7E">
      <w:pPr>
        <w:rPr>
          <w:rFonts w:ascii="Arial" w:hAnsi="Arial" w:cs="Arial"/>
          <w:bCs/>
        </w:rPr>
      </w:pPr>
      <w:r w:rsidRPr="008D0013">
        <w:rPr>
          <w:rFonts w:ascii="Arial" w:hAnsi="Arial" w:cs="Arial"/>
          <w:bCs/>
        </w:rPr>
        <w:t>REQUEST FOR MURAL AT FULL-STRENGTH</w:t>
      </w:r>
      <w:r>
        <w:rPr>
          <w:rFonts w:ascii="Arial" w:hAnsi="Arial" w:cs="Arial"/>
          <w:bCs/>
        </w:rPr>
        <w:t xml:space="preserve"> COFFEE</w:t>
      </w:r>
    </w:p>
    <w:p w14:paraId="03BB96C5" w14:textId="77777777" w:rsidR="00492B01" w:rsidRDefault="00B614A6" w:rsidP="00903F65">
      <w:pPr>
        <w:jc w:val="center"/>
        <w:rPr>
          <w:rFonts w:ascii="Arial" w:hAnsi="Arial" w:cs="Arial"/>
          <w:bCs/>
        </w:rPr>
      </w:pPr>
      <w:r w:rsidRPr="00903F65">
        <w:rPr>
          <w:rFonts w:ascii="Arial" w:hAnsi="Arial" w:cs="Arial"/>
          <w:b/>
        </w:rPr>
        <w:t xml:space="preserve">The board made a motion by Trustee Kelley, seconded by Trustee Bronstein and was carried unanimously to approve for Full Strength Coffee to have a mural painted on the side of their building and to allow the closing of Market Street during the time the painting </w:t>
      </w:r>
      <w:r w:rsidR="00BE2B81">
        <w:rPr>
          <w:rFonts w:ascii="Arial" w:hAnsi="Arial" w:cs="Arial"/>
          <w:b/>
        </w:rPr>
        <w:t>is</w:t>
      </w:r>
      <w:r w:rsidRPr="00903F65">
        <w:rPr>
          <w:rFonts w:ascii="Arial" w:hAnsi="Arial" w:cs="Arial"/>
          <w:b/>
        </w:rPr>
        <w:t xml:space="preserve"> being done which should only involve a 2-week period</w:t>
      </w:r>
      <w:r w:rsidRPr="00BE2B81">
        <w:rPr>
          <w:rFonts w:ascii="Arial" w:hAnsi="Arial" w:cs="Arial"/>
          <w:bCs/>
        </w:rPr>
        <w:t>.</w:t>
      </w:r>
      <w:r w:rsidR="00BE2B81" w:rsidRPr="00BE2B81">
        <w:rPr>
          <w:rFonts w:ascii="Arial" w:hAnsi="Arial" w:cs="Arial"/>
          <w:bCs/>
        </w:rPr>
        <w:t xml:space="preserve"> </w:t>
      </w:r>
    </w:p>
    <w:p w14:paraId="167066D0" w14:textId="29DBA440" w:rsidR="00B614A6" w:rsidRPr="00BE2B81" w:rsidRDefault="00BE2B81" w:rsidP="00903F65">
      <w:pPr>
        <w:jc w:val="center"/>
        <w:rPr>
          <w:rFonts w:ascii="Arial" w:hAnsi="Arial" w:cs="Arial"/>
          <w:bCs/>
        </w:rPr>
      </w:pPr>
      <w:r w:rsidRPr="00BE2B81">
        <w:rPr>
          <w:rFonts w:ascii="Arial" w:hAnsi="Arial" w:cs="Arial"/>
          <w:bCs/>
        </w:rPr>
        <w:t xml:space="preserve">Ed </w:t>
      </w:r>
      <w:r w:rsidR="00110D89">
        <w:rPr>
          <w:rFonts w:ascii="Arial" w:hAnsi="Arial" w:cs="Arial"/>
          <w:bCs/>
        </w:rPr>
        <w:t xml:space="preserve">LeBarron </w:t>
      </w:r>
      <w:r>
        <w:rPr>
          <w:rFonts w:ascii="Arial" w:hAnsi="Arial" w:cs="Arial"/>
          <w:bCs/>
        </w:rPr>
        <w:t xml:space="preserve">did request </w:t>
      </w:r>
      <w:r w:rsidRPr="00BE2B81">
        <w:rPr>
          <w:rFonts w:ascii="Arial" w:hAnsi="Arial" w:cs="Arial"/>
          <w:bCs/>
        </w:rPr>
        <w:t xml:space="preserve">that the barricades be taken down again when they are </w:t>
      </w:r>
      <w:r>
        <w:rPr>
          <w:rFonts w:ascii="Arial" w:hAnsi="Arial" w:cs="Arial"/>
          <w:bCs/>
        </w:rPr>
        <w:t>finished for the day</w:t>
      </w:r>
      <w:r w:rsidRPr="00BE2B81">
        <w:rPr>
          <w:rFonts w:ascii="Arial" w:hAnsi="Arial" w:cs="Arial"/>
          <w:bCs/>
        </w:rPr>
        <w:t xml:space="preserve"> </w:t>
      </w:r>
      <w:r w:rsidR="00B6426C">
        <w:rPr>
          <w:rFonts w:ascii="Arial" w:hAnsi="Arial" w:cs="Arial"/>
          <w:bCs/>
        </w:rPr>
        <w:t>and there is also a</w:t>
      </w:r>
      <w:r>
        <w:rPr>
          <w:rFonts w:ascii="Arial" w:hAnsi="Arial" w:cs="Arial"/>
          <w:bCs/>
        </w:rPr>
        <w:t xml:space="preserve"> concern for t</w:t>
      </w:r>
      <w:r w:rsidRPr="00BE2B81">
        <w:rPr>
          <w:rFonts w:ascii="Arial" w:hAnsi="Arial" w:cs="Arial"/>
          <w:bCs/>
        </w:rPr>
        <w:t xml:space="preserve">he Fire Department having to </w:t>
      </w:r>
      <w:r>
        <w:rPr>
          <w:rFonts w:ascii="Arial" w:hAnsi="Arial" w:cs="Arial"/>
          <w:bCs/>
        </w:rPr>
        <w:t xml:space="preserve">access </w:t>
      </w:r>
      <w:r w:rsidRPr="00BE2B81">
        <w:rPr>
          <w:rFonts w:ascii="Arial" w:hAnsi="Arial" w:cs="Arial"/>
          <w:bCs/>
        </w:rPr>
        <w:t xml:space="preserve">that </w:t>
      </w:r>
      <w:r w:rsidR="00B6426C">
        <w:rPr>
          <w:rFonts w:ascii="Arial" w:hAnsi="Arial" w:cs="Arial"/>
          <w:bCs/>
        </w:rPr>
        <w:t xml:space="preserve">Street </w:t>
      </w:r>
      <w:r w:rsidRPr="00BE2B81">
        <w:rPr>
          <w:rFonts w:ascii="Arial" w:hAnsi="Arial" w:cs="Arial"/>
          <w:bCs/>
        </w:rPr>
        <w:t>during the time the painting</w:t>
      </w:r>
      <w:r>
        <w:rPr>
          <w:rFonts w:ascii="Arial" w:hAnsi="Arial" w:cs="Arial"/>
          <w:bCs/>
        </w:rPr>
        <w:t xml:space="preserve"> is being done; the street would have to be opened</w:t>
      </w:r>
      <w:r w:rsidR="00B6426C">
        <w:rPr>
          <w:rFonts w:ascii="Arial" w:hAnsi="Arial" w:cs="Arial"/>
          <w:bCs/>
        </w:rPr>
        <w:t xml:space="preserve"> back up for emergency vehicles</w:t>
      </w:r>
      <w:r w:rsidR="000005F2">
        <w:rPr>
          <w:rFonts w:ascii="Arial" w:hAnsi="Arial" w:cs="Arial"/>
          <w:bCs/>
        </w:rPr>
        <w:t>.</w:t>
      </w:r>
      <w:r w:rsidRPr="00BE2B81">
        <w:rPr>
          <w:rFonts w:ascii="Arial" w:hAnsi="Arial" w:cs="Arial"/>
          <w:bCs/>
        </w:rPr>
        <w:t xml:space="preserve"> </w:t>
      </w:r>
    </w:p>
    <w:p w14:paraId="0E2D802F" w14:textId="760D8418" w:rsidR="00492B01" w:rsidRPr="00492B01" w:rsidRDefault="00B6426C" w:rsidP="00903F65">
      <w:pPr>
        <w:jc w:val="center"/>
        <w:rPr>
          <w:rFonts w:ascii="Arial" w:hAnsi="Arial" w:cs="Arial"/>
          <w:bCs/>
        </w:rPr>
      </w:pPr>
      <w:r>
        <w:rPr>
          <w:rFonts w:ascii="Arial" w:hAnsi="Arial" w:cs="Arial"/>
          <w:bCs/>
        </w:rPr>
        <w:lastRenderedPageBreak/>
        <w:t>The Board inquired</w:t>
      </w:r>
      <w:r w:rsidR="00492B01" w:rsidRPr="00492B01">
        <w:rPr>
          <w:rFonts w:ascii="Arial" w:hAnsi="Arial" w:cs="Arial"/>
          <w:bCs/>
        </w:rPr>
        <w:t xml:space="preserve"> if this </w:t>
      </w:r>
      <w:r w:rsidR="00492B01">
        <w:rPr>
          <w:rFonts w:ascii="Arial" w:hAnsi="Arial" w:cs="Arial"/>
          <w:bCs/>
        </w:rPr>
        <w:t>should go</w:t>
      </w:r>
      <w:r w:rsidR="00492B01" w:rsidRPr="00492B01">
        <w:rPr>
          <w:rFonts w:ascii="Arial" w:hAnsi="Arial" w:cs="Arial"/>
          <w:bCs/>
        </w:rPr>
        <w:t xml:space="preserve"> before the Planning Board for their approval.</w:t>
      </w:r>
      <w:r w:rsidR="00CC4C4C">
        <w:rPr>
          <w:rFonts w:ascii="Arial" w:hAnsi="Arial" w:cs="Arial"/>
          <w:bCs/>
        </w:rPr>
        <w:t xml:space="preserve"> Don noted that the </w:t>
      </w:r>
      <w:r>
        <w:rPr>
          <w:rFonts w:ascii="Arial" w:hAnsi="Arial" w:cs="Arial"/>
          <w:bCs/>
        </w:rPr>
        <w:t>prior one that</w:t>
      </w:r>
      <w:r w:rsidR="00CC4C4C">
        <w:rPr>
          <w:rFonts w:ascii="Arial" w:hAnsi="Arial" w:cs="Arial"/>
          <w:bCs/>
        </w:rPr>
        <w:t xml:space="preserve"> was done did not go before the Planning Board. </w:t>
      </w:r>
      <w:r w:rsidR="00492B01" w:rsidRPr="00492B01">
        <w:rPr>
          <w:rFonts w:ascii="Arial" w:hAnsi="Arial" w:cs="Arial"/>
          <w:bCs/>
        </w:rPr>
        <w:t xml:space="preserve"> </w:t>
      </w:r>
    </w:p>
    <w:p w14:paraId="151584D5" w14:textId="77777777" w:rsidR="00492B01" w:rsidRDefault="00492B01" w:rsidP="00903F65">
      <w:pPr>
        <w:rPr>
          <w:rFonts w:ascii="Arial" w:hAnsi="Arial" w:cs="Arial"/>
          <w:bCs/>
        </w:rPr>
      </w:pPr>
    </w:p>
    <w:p w14:paraId="5DED3572" w14:textId="4E93BF0F" w:rsidR="00903F65" w:rsidRDefault="00903F65" w:rsidP="00903F65">
      <w:pPr>
        <w:rPr>
          <w:rFonts w:ascii="Arial" w:hAnsi="Arial" w:cs="Arial"/>
          <w:bCs/>
        </w:rPr>
      </w:pPr>
      <w:r w:rsidRPr="00903F65">
        <w:rPr>
          <w:rFonts w:ascii="Arial" w:hAnsi="Arial" w:cs="Arial"/>
          <w:bCs/>
        </w:rPr>
        <w:t>WDC CONTRACT</w:t>
      </w:r>
    </w:p>
    <w:p w14:paraId="4079EF0E" w14:textId="0AC72842" w:rsidR="00CC4C4C" w:rsidRPr="00CC4C4C" w:rsidRDefault="00CC4C4C" w:rsidP="00903F65">
      <w:pPr>
        <w:jc w:val="center"/>
        <w:rPr>
          <w:rFonts w:ascii="Arial" w:hAnsi="Arial" w:cs="Arial"/>
          <w:bCs/>
        </w:rPr>
      </w:pPr>
      <w:r w:rsidRPr="00CC4C4C">
        <w:rPr>
          <w:rFonts w:ascii="Arial" w:hAnsi="Arial" w:cs="Arial"/>
          <w:bCs/>
        </w:rPr>
        <w:t>Director of the WDC, Don McCord</w:t>
      </w:r>
      <w:r>
        <w:rPr>
          <w:rFonts w:ascii="Arial" w:hAnsi="Arial" w:cs="Arial"/>
          <w:bCs/>
        </w:rPr>
        <w:t>,</w:t>
      </w:r>
      <w:r w:rsidRPr="00CC4C4C">
        <w:rPr>
          <w:rFonts w:ascii="Arial" w:hAnsi="Arial" w:cs="Arial"/>
          <w:bCs/>
        </w:rPr>
        <w:t xml:space="preserve"> explained that the contract ha</w:t>
      </w:r>
      <w:r>
        <w:rPr>
          <w:rFonts w:ascii="Arial" w:hAnsi="Arial" w:cs="Arial"/>
          <w:bCs/>
        </w:rPr>
        <w:t>d</w:t>
      </w:r>
      <w:r w:rsidRPr="00CC4C4C">
        <w:rPr>
          <w:rFonts w:ascii="Arial" w:hAnsi="Arial" w:cs="Arial"/>
          <w:bCs/>
        </w:rPr>
        <w:t xml:space="preserve"> the same wording as it always has had but the amount had gone up in 2023</w:t>
      </w:r>
      <w:r>
        <w:rPr>
          <w:rFonts w:ascii="Arial" w:hAnsi="Arial" w:cs="Arial"/>
          <w:bCs/>
        </w:rPr>
        <w:t xml:space="preserve"> to $1,500.</w:t>
      </w:r>
    </w:p>
    <w:p w14:paraId="05E558CA" w14:textId="2526117F" w:rsidR="00903F65" w:rsidRPr="00903F65" w:rsidRDefault="00903F65" w:rsidP="00903F65">
      <w:pPr>
        <w:jc w:val="center"/>
        <w:rPr>
          <w:rFonts w:ascii="Arial" w:hAnsi="Arial" w:cs="Arial"/>
          <w:b/>
        </w:rPr>
      </w:pPr>
      <w:r w:rsidRPr="00903F65">
        <w:rPr>
          <w:rFonts w:ascii="Arial" w:hAnsi="Arial" w:cs="Arial"/>
          <w:b/>
        </w:rPr>
        <w:t xml:space="preserve">The board made a motion by Trustee Bronstein, seconded by Trustee </w:t>
      </w:r>
      <w:proofErr w:type="spellStart"/>
      <w:r w:rsidRPr="00903F65">
        <w:rPr>
          <w:rFonts w:ascii="Arial" w:hAnsi="Arial" w:cs="Arial"/>
          <w:b/>
        </w:rPr>
        <w:t>Einach</w:t>
      </w:r>
      <w:proofErr w:type="spellEnd"/>
      <w:r w:rsidRPr="00903F65">
        <w:rPr>
          <w:rFonts w:ascii="Arial" w:hAnsi="Arial" w:cs="Arial"/>
          <w:b/>
        </w:rPr>
        <w:t xml:space="preserve"> and was carried unanimously to allow for the </w:t>
      </w:r>
      <w:proofErr w:type="gramStart"/>
      <w:r w:rsidRPr="00903F65">
        <w:rPr>
          <w:rFonts w:ascii="Arial" w:hAnsi="Arial" w:cs="Arial"/>
          <w:b/>
        </w:rPr>
        <w:t>Mayor</w:t>
      </w:r>
      <w:proofErr w:type="gramEnd"/>
      <w:r w:rsidRPr="00903F65">
        <w:rPr>
          <w:rFonts w:ascii="Arial" w:hAnsi="Arial" w:cs="Arial"/>
          <w:b/>
        </w:rPr>
        <w:t xml:space="preserve"> to sign the WDC Contract</w:t>
      </w:r>
      <w:r w:rsidR="00CC4C4C">
        <w:rPr>
          <w:rFonts w:ascii="Arial" w:hAnsi="Arial" w:cs="Arial"/>
          <w:b/>
        </w:rPr>
        <w:t>.</w:t>
      </w:r>
    </w:p>
    <w:p w14:paraId="0B1AAB0A" w14:textId="77777777" w:rsidR="00B6426C" w:rsidRDefault="00B6426C" w:rsidP="003D0B7E">
      <w:pPr>
        <w:rPr>
          <w:rFonts w:ascii="Arial" w:hAnsi="Arial" w:cs="Arial"/>
          <w:bCs/>
        </w:rPr>
      </w:pPr>
    </w:p>
    <w:p w14:paraId="68D0DD36" w14:textId="37BC0447" w:rsidR="00BE2B81" w:rsidRDefault="00B6426C" w:rsidP="003D0B7E">
      <w:pPr>
        <w:rPr>
          <w:rFonts w:ascii="Arial" w:hAnsi="Arial" w:cs="Arial"/>
          <w:bCs/>
        </w:rPr>
      </w:pPr>
      <w:r>
        <w:rPr>
          <w:rFonts w:ascii="Arial" w:hAnsi="Arial" w:cs="Arial"/>
          <w:bCs/>
        </w:rPr>
        <w:t>It is anticipated that</w:t>
      </w:r>
      <w:r w:rsidR="00CE49FD">
        <w:rPr>
          <w:rFonts w:ascii="Arial" w:hAnsi="Arial" w:cs="Arial"/>
          <w:bCs/>
        </w:rPr>
        <w:t xml:space="preserve"> discussion could continue regarding the WDC and what its needs are for the future. </w:t>
      </w:r>
    </w:p>
    <w:p w14:paraId="1347B013" w14:textId="77777777" w:rsidR="00CE49FD" w:rsidRDefault="00CE49FD" w:rsidP="003D0B7E">
      <w:pPr>
        <w:rPr>
          <w:rFonts w:ascii="Arial" w:hAnsi="Arial" w:cs="Arial"/>
          <w:bCs/>
        </w:rPr>
      </w:pPr>
    </w:p>
    <w:p w14:paraId="6E3ED7B5" w14:textId="04ED00E3" w:rsidR="00D476F1" w:rsidRPr="00D476F1" w:rsidRDefault="00D476F1" w:rsidP="003D0B7E">
      <w:pPr>
        <w:rPr>
          <w:rFonts w:ascii="Arial" w:hAnsi="Arial" w:cs="Arial"/>
          <w:bCs/>
        </w:rPr>
      </w:pPr>
      <w:r w:rsidRPr="00D476F1">
        <w:rPr>
          <w:rFonts w:ascii="Arial" w:hAnsi="Arial" w:cs="Arial"/>
          <w:bCs/>
        </w:rPr>
        <w:t>GRAPE FESTIVAL</w:t>
      </w:r>
    </w:p>
    <w:p w14:paraId="519B4623" w14:textId="1D7C2C3D" w:rsidR="00D476F1" w:rsidRPr="00D476F1" w:rsidRDefault="00B6426C" w:rsidP="003D0B7E">
      <w:pPr>
        <w:rPr>
          <w:rFonts w:ascii="Arial" w:hAnsi="Arial" w:cs="Arial"/>
          <w:bCs/>
        </w:rPr>
      </w:pPr>
      <w:r>
        <w:rPr>
          <w:rFonts w:ascii="Arial" w:hAnsi="Arial" w:cs="Arial"/>
          <w:bCs/>
        </w:rPr>
        <w:t>It was announced that t</w:t>
      </w:r>
      <w:r w:rsidR="00D476F1" w:rsidRPr="00D476F1">
        <w:rPr>
          <w:rFonts w:ascii="Arial" w:hAnsi="Arial" w:cs="Arial"/>
          <w:bCs/>
        </w:rPr>
        <w:t xml:space="preserve">he Grape Festival will be </w:t>
      </w:r>
      <w:r w:rsidR="00CE49FD">
        <w:rPr>
          <w:rFonts w:ascii="Arial" w:hAnsi="Arial" w:cs="Arial"/>
          <w:bCs/>
        </w:rPr>
        <w:t xml:space="preserve">Friday, </w:t>
      </w:r>
      <w:r w:rsidR="00D476F1" w:rsidRPr="00D476F1">
        <w:rPr>
          <w:rFonts w:ascii="Arial" w:hAnsi="Arial" w:cs="Arial"/>
          <w:bCs/>
        </w:rPr>
        <w:t>September 19</w:t>
      </w:r>
      <w:r w:rsidR="00D476F1" w:rsidRPr="00D476F1">
        <w:rPr>
          <w:rFonts w:ascii="Arial" w:hAnsi="Arial" w:cs="Arial"/>
          <w:bCs/>
          <w:vertAlign w:val="superscript"/>
        </w:rPr>
        <w:t>th</w:t>
      </w:r>
      <w:r w:rsidR="00CE49FD">
        <w:rPr>
          <w:rFonts w:ascii="Arial" w:hAnsi="Arial" w:cs="Arial"/>
          <w:bCs/>
          <w:vertAlign w:val="superscript"/>
        </w:rPr>
        <w:t xml:space="preserve"> </w:t>
      </w:r>
      <w:r w:rsidR="00CE49FD">
        <w:rPr>
          <w:rFonts w:ascii="Arial" w:hAnsi="Arial" w:cs="Arial"/>
          <w:bCs/>
        </w:rPr>
        <w:t>from 3:00 p.m. until 8:00 p.m.</w:t>
      </w:r>
      <w:r w:rsidR="00D476F1" w:rsidRPr="00D476F1">
        <w:rPr>
          <w:rFonts w:ascii="Arial" w:hAnsi="Arial" w:cs="Arial"/>
          <w:bCs/>
        </w:rPr>
        <w:t xml:space="preserve"> &amp; </w:t>
      </w:r>
      <w:r w:rsidR="00CE49FD">
        <w:rPr>
          <w:rFonts w:ascii="Arial" w:hAnsi="Arial" w:cs="Arial"/>
          <w:bCs/>
        </w:rPr>
        <w:t xml:space="preserve">Saturday, September </w:t>
      </w:r>
      <w:r w:rsidR="00D476F1" w:rsidRPr="00D476F1">
        <w:rPr>
          <w:rFonts w:ascii="Arial" w:hAnsi="Arial" w:cs="Arial"/>
          <w:bCs/>
        </w:rPr>
        <w:t>20</w:t>
      </w:r>
      <w:r w:rsidR="00D476F1" w:rsidRPr="00D476F1">
        <w:rPr>
          <w:rFonts w:ascii="Arial" w:hAnsi="Arial" w:cs="Arial"/>
          <w:bCs/>
          <w:vertAlign w:val="superscript"/>
        </w:rPr>
        <w:t>th</w:t>
      </w:r>
      <w:r w:rsidR="00CE49FD">
        <w:rPr>
          <w:rFonts w:ascii="Arial" w:hAnsi="Arial" w:cs="Arial"/>
          <w:bCs/>
        </w:rPr>
        <w:t xml:space="preserve"> from 7:00 a.m. until 5:00 p.m. </w:t>
      </w:r>
      <w:r w:rsidR="00D476F1" w:rsidRPr="00D476F1">
        <w:rPr>
          <w:rFonts w:ascii="Arial" w:hAnsi="Arial" w:cs="Arial"/>
          <w:bCs/>
        </w:rPr>
        <w:t xml:space="preserve">in the </w:t>
      </w:r>
      <w:proofErr w:type="gramStart"/>
      <w:r w:rsidR="00D476F1" w:rsidRPr="00D476F1">
        <w:rPr>
          <w:rFonts w:ascii="Arial" w:hAnsi="Arial" w:cs="Arial"/>
          <w:bCs/>
        </w:rPr>
        <w:t>Park</w:t>
      </w:r>
      <w:proofErr w:type="gramEnd"/>
      <w:r w:rsidR="00D476F1" w:rsidRPr="00D476F1">
        <w:rPr>
          <w:rFonts w:ascii="Arial" w:hAnsi="Arial" w:cs="Arial"/>
          <w:bCs/>
        </w:rPr>
        <w:t>.</w:t>
      </w:r>
    </w:p>
    <w:p w14:paraId="0F239419" w14:textId="77777777" w:rsidR="00110CF2" w:rsidRDefault="00110CF2" w:rsidP="003D0B7E">
      <w:pPr>
        <w:rPr>
          <w:rFonts w:ascii="Arial" w:hAnsi="Arial" w:cs="Arial"/>
          <w:bCs/>
        </w:rPr>
      </w:pPr>
    </w:p>
    <w:p w14:paraId="266E6D15" w14:textId="1638140C" w:rsidR="00110D89" w:rsidRDefault="00110D89"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announced that the following departmental reports which </w:t>
      </w:r>
      <w:r w:rsidR="00F25E9A">
        <w:rPr>
          <w:rFonts w:ascii="Arial" w:hAnsi="Arial" w:cs="Arial"/>
          <w:bCs/>
        </w:rPr>
        <w:t>the board</w:t>
      </w:r>
      <w:r>
        <w:rPr>
          <w:rFonts w:ascii="Arial" w:hAnsi="Arial" w:cs="Arial"/>
          <w:bCs/>
        </w:rPr>
        <w:t xml:space="preserve"> can accept them and</w:t>
      </w:r>
      <w:r w:rsidR="00F25E9A">
        <w:rPr>
          <w:rFonts w:ascii="Arial" w:hAnsi="Arial" w:cs="Arial"/>
          <w:bCs/>
        </w:rPr>
        <w:t xml:space="preserve"> we will </w:t>
      </w:r>
      <w:r>
        <w:rPr>
          <w:rFonts w:ascii="Arial" w:hAnsi="Arial" w:cs="Arial"/>
          <w:bCs/>
        </w:rPr>
        <w:t>make a decision by next month’s meetin</w:t>
      </w:r>
      <w:r w:rsidR="00F25E9A">
        <w:rPr>
          <w:rFonts w:ascii="Arial" w:hAnsi="Arial" w:cs="Arial"/>
          <w:bCs/>
        </w:rPr>
        <w:t>g on the necessity to make a motion for each department’s reports.</w:t>
      </w:r>
    </w:p>
    <w:p w14:paraId="53C4B82A" w14:textId="77777777" w:rsidR="00110D89" w:rsidRPr="00D476F1" w:rsidRDefault="00110D89" w:rsidP="003D0B7E">
      <w:pPr>
        <w:rPr>
          <w:rFonts w:ascii="Arial" w:hAnsi="Arial" w:cs="Arial"/>
          <w:bCs/>
        </w:rPr>
      </w:pPr>
    </w:p>
    <w:p w14:paraId="3A934DB4" w14:textId="40B8631F" w:rsidR="008A7BDA" w:rsidRDefault="008A7BDA" w:rsidP="003D0B7E">
      <w:pPr>
        <w:rPr>
          <w:rFonts w:ascii="Arial" w:hAnsi="Arial" w:cs="Arial"/>
          <w:b/>
        </w:rPr>
      </w:pPr>
      <w:r>
        <w:rPr>
          <w:rFonts w:ascii="Arial" w:hAnsi="Arial" w:cs="Arial"/>
          <w:b/>
        </w:rPr>
        <w:t>POLICE DEPARTMENT</w:t>
      </w:r>
    </w:p>
    <w:p w14:paraId="73382942" w14:textId="34D743C2" w:rsidR="00110CF2" w:rsidRDefault="00110CF2" w:rsidP="00110CF2">
      <w:pPr>
        <w:jc w:val="center"/>
        <w:rPr>
          <w:rFonts w:ascii="Arial" w:hAnsi="Arial" w:cs="Arial"/>
          <w:b/>
        </w:rPr>
      </w:pPr>
      <w:r w:rsidRPr="00110CF2">
        <w:rPr>
          <w:rFonts w:ascii="Arial" w:hAnsi="Arial" w:cs="Arial"/>
          <w:b/>
        </w:rPr>
        <w:t xml:space="preserve">The </w:t>
      </w:r>
      <w:proofErr w:type="gramStart"/>
      <w:r w:rsidRPr="00110CF2">
        <w:rPr>
          <w:rFonts w:ascii="Arial" w:hAnsi="Arial" w:cs="Arial"/>
          <w:b/>
        </w:rPr>
        <w:t>Mayor</w:t>
      </w:r>
      <w:proofErr w:type="gramEnd"/>
      <w:r w:rsidRPr="00110CF2">
        <w:rPr>
          <w:rFonts w:ascii="Arial" w:hAnsi="Arial" w:cs="Arial"/>
          <w:b/>
        </w:rPr>
        <w:t xml:space="preserve"> read the Police Report which was approved on a motion made by Trustee </w:t>
      </w:r>
      <w:proofErr w:type="spellStart"/>
      <w:r w:rsidRPr="00110CF2">
        <w:rPr>
          <w:rFonts w:ascii="Arial" w:hAnsi="Arial" w:cs="Arial"/>
          <w:b/>
        </w:rPr>
        <w:t>Einach</w:t>
      </w:r>
      <w:proofErr w:type="spellEnd"/>
      <w:r w:rsidRPr="00110CF2">
        <w:rPr>
          <w:rFonts w:ascii="Arial" w:hAnsi="Arial" w:cs="Arial"/>
          <w:b/>
        </w:rPr>
        <w:t>, seconded by Trustee Kelley and was carried unanimously.</w:t>
      </w:r>
    </w:p>
    <w:p w14:paraId="17609CEA" w14:textId="77777777" w:rsidR="00110CF2" w:rsidRDefault="00110CF2" w:rsidP="00110CF2">
      <w:pPr>
        <w:jc w:val="center"/>
        <w:rPr>
          <w:rFonts w:ascii="Arial" w:hAnsi="Arial" w:cs="Arial"/>
          <w:b/>
        </w:rPr>
      </w:pPr>
    </w:p>
    <w:p w14:paraId="00356EE7" w14:textId="77777777" w:rsidR="00AC522F" w:rsidRDefault="00B6426C" w:rsidP="00110CF2">
      <w:pPr>
        <w:jc w:val="center"/>
        <w:rPr>
          <w:rFonts w:ascii="Arial" w:hAnsi="Arial" w:cs="Arial"/>
          <w:bCs/>
        </w:rPr>
      </w:pPr>
      <w:r>
        <w:rPr>
          <w:rFonts w:ascii="Arial" w:hAnsi="Arial" w:cs="Arial"/>
          <w:bCs/>
        </w:rPr>
        <w:t xml:space="preserve">The </w:t>
      </w:r>
      <w:proofErr w:type="gramStart"/>
      <w:r>
        <w:rPr>
          <w:rFonts w:ascii="Arial" w:hAnsi="Arial" w:cs="Arial"/>
          <w:bCs/>
        </w:rPr>
        <w:t>Mayor</w:t>
      </w:r>
      <w:proofErr w:type="gramEnd"/>
      <w:r w:rsidR="00110CF2" w:rsidRPr="00110CF2">
        <w:rPr>
          <w:rFonts w:ascii="Arial" w:hAnsi="Arial" w:cs="Arial"/>
          <w:bCs/>
        </w:rPr>
        <w:t xml:space="preserve"> reported that the new Police Chief, Greg </w:t>
      </w:r>
      <w:proofErr w:type="spellStart"/>
      <w:r w:rsidR="00110CF2" w:rsidRPr="00110CF2">
        <w:rPr>
          <w:rFonts w:ascii="Arial" w:hAnsi="Arial" w:cs="Arial"/>
          <w:bCs/>
        </w:rPr>
        <w:t>Wozneak</w:t>
      </w:r>
      <w:proofErr w:type="spellEnd"/>
      <w:r w:rsidR="000005F2">
        <w:rPr>
          <w:rFonts w:ascii="Arial" w:hAnsi="Arial" w:cs="Arial"/>
          <w:bCs/>
        </w:rPr>
        <w:t>,</w:t>
      </w:r>
      <w:r w:rsidR="00110CF2" w:rsidRPr="00110CF2">
        <w:rPr>
          <w:rFonts w:ascii="Arial" w:hAnsi="Arial" w:cs="Arial"/>
          <w:bCs/>
        </w:rPr>
        <w:t xml:space="preserve"> will begin</w:t>
      </w:r>
      <w:r w:rsidR="00F25E9A">
        <w:rPr>
          <w:rFonts w:ascii="Arial" w:hAnsi="Arial" w:cs="Arial"/>
          <w:bCs/>
        </w:rPr>
        <w:t xml:space="preserve"> work</w:t>
      </w:r>
      <w:r w:rsidR="00110CF2" w:rsidRPr="00110CF2">
        <w:rPr>
          <w:rFonts w:ascii="Arial" w:hAnsi="Arial" w:cs="Arial"/>
          <w:bCs/>
        </w:rPr>
        <w:t xml:space="preserve"> on </w:t>
      </w:r>
    </w:p>
    <w:p w14:paraId="245319D3" w14:textId="0686E615" w:rsidR="00110CF2" w:rsidRPr="00110CF2" w:rsidRDefault="00110CF2" w:rsidP="00110CF2">
      <w:pPr>
        <w:jc w:val="center"/>
        <w:rPr>
          <w:rFonts w:ascii="Arial" w:hAnsi="Arial" w:cs="Arial"/>
          <w:bCs/>
        </w:rPr>
      </w:pPr>
      <w:r w:rsidRPr="00110CF2">
        <w:rPr>
          <w:rFonts w:ascii="Arial" w:hAnsi="Arial" w:cs="Arial"/>
          <w:bCs/>
        </w:rPr>
        <w:t>June 23</w:t>
      </w:r>
      <w:r w:rsidRPr="00110CF2">
        <w:rPr>
          <w:rFonts w:ascii="Arial" w:hAnsi="Arial" w:cs="Arial"/>
          <w:bCs/>
          <w:vertAlign w:val="superscript"/>
        </w:rPr>
        <w:t>rd</w:t>
      </w:r>
      <w:r w:rsidR="00F25E9A">
        <w:rPr>
          <w:rFonts w:ascii="Arial" w:hAnsi="Arial" w:cs="Arial"/>
          <w:bCs/>
        </w:rPr>
        <w:t>. He will be introduced at the July 21</w:t>
      </w:r>
      <w:r w:rsidR="00F25E9A" w:rsidRPr="00F25E9A">
        <w:rPr>
          <w:rFonts w:ascii="Arial" w:hAnsi="Arial" w:cs="Arial"/>
          <w:bCs/>
          <w:vertAlign w:val="superscript"/>
        </w:rPr>
        <w:t>st</w:t>
      </w:r>
      <w:r w:rsidR="00F25E9A">
        <w:rPr>
          <w:rFonts w:ascii="Arial" w:hAnsi="Arial" w:cs="Arial"/>
          <w:bCs/>
        </w:rPr>
        <w:t xml:space="preserve"> Board meeting</w:t>
      </w:r>
      <w:r w:rsidR="000005F2">
        <w:rPr>
          <w:rFonts w:ascii="Arial" w:hAnsi="Arial" w:cs="Arial"/>
          <w:bCs/>
        </w:rPr>
        <w:t>.</w:t>
      </w:r>
    </w:p>
    <w:p w14:paraId="67F3DF6F" w14:textId="77777777" w:rsidR="00110CF2" w:rsidRPr="00110CF2" w:rsidRDefault="00110CF2" w:rsidP="00110CF2">
      <w:pPr>
        <w:jc w:val="center"/>
        <w:rPr>
          <w:rFonts w:ascii="Arial" w:hAnsi="Arial" w:cs="Arial"/>
          <w:bCs/>
        </w:rPr>
      </w:pPr>
    </w:p>
    <w:p w14:paraId="7D51D316" w14:textId="0CE70C3F" w:rsidR="008A7BDA" w:rsidRDefault="008A7BDA" w:rsidP="003D0B7E">
      <w:pPr>
        <w:rPr>
          <w:rFonts w:ascii="Arial" w:hAnsi="Arial" w:cs="Arial"/>
          <w:b/>
        </w:rPr>
      </w:pPr>
      <w:r>
        <w:rPr>
          <w:rFonts w:ascii="Arial" w:hAnsi="Arial" w:cs="Arial"/>
          <w:b/>
        </w:rPr>
        <w:t>FIRE DEPARTMENT</w:t>
      </w:r>
    </w:p>
    <w:p w14:paraId="187CA97C" w14:textId="305009F9" w:rsidR="008163E2" w:rsidRDefault="008163E2" w:rsidP="008163E2">
      <w:pPr>
        <w:jc w:val="center"/>
        <w:rPr>
          <w:rFonts w:ascii="Arial" w:hAnsi="Arial" w:cs="Arial"/>
          <w:b/>
        </w:rPr>
      </w:pPr>
      <w:r w:rsidRPr="008163E2">
        <w:rPr>
          <w:rFonts w:ascii="Arial" w:hAnsi="Arial" w:cs="Arial"/>
          <w:bCs/>
        </w:rPr>
        <w:t>The Fire Department Chief, Josh Belcher announced new member</w:t>
      </w:r>
      <w:r w:rsidR="00492B01">
        <w:rPr>
          <w:rFonts w:ascii="Arial" w:hAnsi="Arial" w:cs="Arial"/>
          <w:bCs/>
        </w:rPr>
        <w:t>,</w:t>
      </w:r>
      <w:r w:rsidRPr="008163E2">
        <w:rPr>
          <w:rFonts w:ascii="Arial" w:hAnsi="Arial" w:cs="Arial"/>
          <w:bCs/>
        </w:rPr>
        <w:t xml:space="preserve"> M</w:t>
      </w:r>
      <w:r w:rsidR="009C6668">
        <w:rPr>
          <w:rFonts w:ascii="Arial" w:hAnsi="Arial" w:cs="Arial"/>
          <w:bCs/>
        </w:rPr>
        <w:t>a</w:t>
      </w:r>
      <w:r w:rsidRPr="008163E2">
        <w:rPr>
          <w:rFonts w:ascii="Arial" w:hAnsi="Arial" w:cs="Arial"/>
          <w:bCs/>
        </w:rPr>
        <w:t>kayla Harvey</w:t>
      </w:r>
      <w:r w:rsidR="009C6668">
        <w:rPr>
          <w:rFonts w:ascii="Arial" w:hAnsi="Arial" w:cs="Arial"/>
          <w:bCs/>
        </w:rPr>
        <w:t>,</w:t>
      </w:r>
      <w:r w:rsidRPr="008163E2">
        <w:rPr>
          <w:rFonts w:ascii="Arial" w:hAnsi="Arial" w:cs="Arial"/>
          <w:bCs/>
        </w:rPr>
        <w:t xml:space="preserve"> who will be approved at the</w:t>
      </w:r>
      <w:r>
        <w:rPr>
          <w:rFonts w:ascii="Arial" w:hAnsi="Arial" w:cs="Arial"/>
          <w:bCs/>
        </w:rPr>
        <w:t>ir</w:t>
      </w:r>
      <w:r w:rsidRPr="008163E2">
        <w:rPr>
          <w:rFonts w:ascii="Arial" w:hAnsi="Arial" w:cs="Arial"/>
          <w:bCs/>
        </w:rPr>
        <w:t xml:space="preserve"> next Departmental meeting.</w:t>
      </w:r>
      <w:r>
        <w:rPr>
          <w:rFonts w:ascii="Arial" w:hAnsi="Arial" w:cs="Arial"/>
          <w:b/>
        </w:rPr>
        <w:t xml:space="preserve"> </w:t>
      </w:r>
    </w:p>
    <w:p w14:paraId="3F57739B" w14:textId="2D801B1B" w:rsidR="00110CF2" w:rsidRDefault="008163E2" w:rsidP="008163E2">
      <w:pPr>
        <w:jc w:val="center"/>
        <w:rPr>
          <w:rFonts w:ascii="Arial" w:hAnsi="Arial" w:cs="Arial"/>
          <w:b/>
        </w:rPr>
      </w:pPr>
      <w:r>
        <w:rPr>
          <w:rFonts w:ascii="Arial" w:hAnsi="Arial" w:cs="Arial"/>
          <w:b/>
        </w:rPr>
        <w:t xml:space="preserve">The Village Board made a motion by Trustee Bronstein, seconded by Trustee </w:t>
      </w:r>
      <w:proofErr w:type="spellStart"/>
      <w:r>
        <w:rPr>
          <w:rFonts w:ascii="Arial" w:hAnsi="Arial" w:cs="Arial"/>
          <w:b/>
        </w:rPr>
        <w:t>Einach</w:t>
      </w:r>
      <w:proofErr w:type="spellEnd"/>
      <w:r>
        <w:rPr>
          <w:rFonts w:ascii="Arial" w:hAnsi="Arial" w:cs="Arial"/>
          <w:b/>
        </w:rPr>
        <w:t xml:space="preserve"> and was carried unanimously to approve the new member. </w:t>
      </w:r>
    </w:p>
    <w:p w14:paraId="1A996786" w14:textId="77777777" w:rsidR="00696A44" w:rsidRPr="00696A44" w:rsidRDefault="00696A44" w:rsidP="00696A44">
      <w:pPr>
        <w:jc w:val="cente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5C7986B7" w14:textId="18B0F4E0" w:rsidR="00110CF2" w:rsidRDefault="008163E2" w:rsidP="008163E2">
      <w:pPr>
        <w:jc w:val="center"/>
        <w:rPr>
          <w:rFonts w:ascii="Arial" w:hAnsi="Arial" w:cs="Arial"/>
          <w:b/>
        </w:rPr>
      </w:pPr>
      <w:r>
        <w:rPr>
          <w:rFonts w:ascii="Arial" w:hAnsi="Arial" w:cs="Arial"/>
          <w:b/>
        </w:rPr>
        <w:t xml:space="preserve">The board made a motion by Trustee Kelley, seconded by Trustee </w:t>
      </w:r>
      <w:proofErr w:type="spellStart"/>
      <w:r>
        <w:rPr>
          <w:rFonts w:ascii="Arial" w:hAnsi="Arial" w:cs="Arial"/>
          <w:b/>
        </w:rPr>
        <w:t>Einach</w:t>
      </w:r>
      <w:proofErr w:type="spellEnd"/>
      <w:r>
        <w:rPr>
          <w:rFonts w:ascii="Arial" w:hAnsi="Arial" w:cs="Arial"/>
          <w:b/>
        </w:rPr>
        <w:t xml:space="preserve"> and was carried unanimously to approve the additional seasonal employees.</w:t>
      </w:r>
    </w:p>
    <w:p w14:paraId="6DDF9114" w14:textId="77777777" w:rsidR="008163E2" w:rsidRDefault="008163E2" w:rsidP="008163E2">
      <w:pPr>
        <w:jc w:val="center"/>
        <w:rPr>
          <w:rFonts w:ascii="Arial" w:hAnsi="Arial" w:cs="Arial"/>
          <w:b/>
        </w:rPr>
      </w:pPr>
    </w:p>
    <w:p w14:paraId="4ECC0708" w14:textId="595480E4" w:rsidR="008163E2" w:rsidRDefault="008163E2" w:rsidP="008163E2">
      <w:pPr>
        <w:jc w:val="center"/>
        <w:rPr>
          <w:rFonts w:ascii="Arial" w:hAnsi="Arial" w:cs="Arial"/>
          <w:b/>
        </w:rPr>
      </w:pPr>
      <w:r>
        <w:rPr>
          <w:rFonts w:ascii="Arial" w:hAnsi="Arial" w:cs="Arial"/>
          <w:b/>
        </w:rPr>
        <w:t xml:space="preserve">The board made a motion by Trustee Bronstein, seconded by Trustee </w:t>
      </w:r>
      <w:proofErr w:type="spellStart"/>
      <w:r>
        <w:rPr>
          <w:rFonts w:ascii="Arial" w:hAnsi="Arial" w:cs="Arial"/>
          <w:b/>
        </w:rPr>
        <w:t>Einach</w:t>
      </w:r>
      <w:proofErr w:type="spellEnd"/>
      <w:r>
        <w:rPr>
          <w:rFonts w:ascii="Arial" w:hAnsi="Arial" w:cs="Arial"/>
          <w:b/>
        </w:rPr>
        <w:t xml:space="preserve"> and was carried unanimously to approve the Recreation Dept. Report</w:t>
      </w:r>
    </w:p>
    <w:p w14:paraId="36CE91BA" w14:textId="77777777" w:rsidR="00B82C47" w:rsidRDefault="00B82C47" w:rsidP="008163E2">
      <w:pPr>
        <w:jc w:val="center"/>
        <w:rPr>
          <w:rFonts w:ascii="Arial" w:hAnsi="Arial" w:cs="Arial"/>
          <w:b/>
        </w:rPr>
      </w:pPr>
    </w:p>
    <w:p w14:paraId="68BD4CD3" w14:textId="329DFA11" w:rsidR="008A7BDA" w:rsidRDefault="008A7BDA" w:rsidP="003D0B7E">
      <w:pPr>
        <w:rPr>
          <w:rFonts w:ascii="Arial" w:hAnsi="Arial" w:cs="Arial"/>
          <w:b/>
        </w:rPr>
      </w:pPr>
      <w:r>
        <w:rPr>
          <w:rFonts w:ascii="Arial" w:hAnsi="Arial" w:cs="Arial"/>
          <w:b/>
        </w:rPr>
        <w:t>CODE ENFORCEMENT</w:t>
      </w:r>
    </w:p>
    <w:p w14:paraId="7E070AA2" w14:textId="7AA363A4" w:rsidR="008163E2" w:rsidRDefault="008163E2" w:rsidP="008163E2">
      <w:pPr>
        <w:rPr>
          <w:rFonts w:ascii="Arial" w:hAnsi="Arial" w:cs="Arial"/>
          <w:bCs/>
        </w:rPr>
      </w:pPr>
      <w:r w:rsidRPr="008163E2">
        <w:rPr>
          <w:rFonts w:ascii="Arial" w:hAnsi="Arial" w:cs="Arial"/>
          <w:bCs/>
        </w:rPr>
        <w:t xml:space="preserve">The board tabled discussion until the July meeting </w:t>
      </w:r>
      <w:r w:rsidR="009E2C1F" w:rsidRPr="008163E2">
        <w:rPr>
          <w:rFonts w:ascii="Arial" w:hAnsi="Arial" w:cs="Arial"/>
          <w:bCs/>
        </w:rPr>
        <w:t>regarding</w:t>
      </w:r>
      <w:r w:rsidRPr="008163E2">
        <w:rPr>
          <w:rFonts w:ascii="Arial" w:hAnsi="Arial" w:cs="Arial"/>
          <w:bCs/>
        </w:rPr>
        <w:t xml:space="preserve"> the Fee Schedule Changes.</w:t>
      </w:r>
    </w:p>
    <w:p w14:paraId="297A34BE" w14:textId="77777777" w:rsidR="008163E2" w:rsidRDefault="008163E2" w:rsidP="008163E2">
      <w:pPr>
        <w:rPr>
          <w:rFonts w:ascii="Arial" w:hAnsi="Arial" w:cs="Arial"/>
          <w:bCs/>
        </w:rPr>
      </w:pPr>
    </w:p>
    <w:p w14:paraId="1B015FA0" w14:textId="33387EB0" w:rsidR="008A7BDA" w:rsidRDefault="008A7BDA" w:rsidP="003D0B7E">
      <w:pPr>
        <w:rPr>
          <w:rFonts w:ascii="Arial" w:hAnsi="Arial" w:cs="Arial"/>
          <w:b/>
        </w:rPr>
      </w:pPr>
      <w:r>
        <w:rPr>
          <w:rFonts w:ascii="Arial" w:hAnsi="Arial" w:cs="Arial"/>
          <w:b/>
        </w:rPr>
        <w:t>ZONING</w:t>
      </w:r>
    </w:p>
    <w:p w14:paraId="5DE3C6AE" w14:textId="693280D0" w:rsidR="009E2C1F" w:rsidRDefault="009E2C1F" w:rsidP="009E2C1F">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Bronstein and was carried unanimously to approve the Zoning Report.</w:t>
      </w:r>
    </w:p>
    <w:p w14:paraId="057B7D23" w14:textId="77777777" w:rsidR="008A7BDA" w:rsidRDefault="008A7BDA" w:rsidP="003D0B7E">
      <w:pPr>
        <w:rPr>
          <w:rFonts w:ascii="Arial" w:hAnsi="Arial" w:cs="Arial"/>
          <w:b/>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67A1E830" w14:textId="5E486ABD" w:rsidR="009E2C1F" w:rsidRDefault="009E2C1F" w:rsidP="009E2C1F">
      <w:pPr>
        <w:jc w:val="center"/>
        <w:rPr>
          <w:rFonts w:ascii="Arial" w:hAnsi="Arial" w:cs="Arial"/>
          <w:b/>
        </w:rPr>
      </w:pPr>
      <w:r>
        <w:rPr>
          <w:rFonts w:ascii="Arial" w:hAnsi="Arial" w:cs="Arial"/>
          <w:b/>
        </w:rPr>
        <w:t>The Historian</w:t>
      </w:r>
      <w:r w:rsidR="00BE7AFE">
        <w:rPr>
          <w:rFonts w:ascii="Arial" w:hAnsi="Arial" w:cs="Arial"/>
          <w:b/>
        </w:rPr>
        <w:t>, Marybelle Beigh,</w:t>
      </w:r>
      <w:r>
        <w:rPr>
          <w:rFonts w:ascii="Arial" w:hAnsi="Arial" w:cs="Arial"/>
          <w:b/>
        </w:rPr>
        <w:t xml:space="preserve"> read </w:t>
      </w:r>
      <w:r w:rsidR="00BE7AFE">
        <w:rPr>
          <w:rFonts w:ascii="Arial" w:hAnsi="Arial" w:cs="Arial"/>
          <w:b/>
        </w:rPr>
        <w:t>her report</w:t>
      </w:r>
      <w:r>
        <w:rPr>
          <w:rFonts w:ascii="Arial" w:hAnsi="Arial" w:cs="Arial"/>
          <w:b/>
        </w:rPr>
        <w:t xml:space="preserve"> which was approved on a motion made by Trust</w:t>
      </w:r>
      <w:r w:rsidR="00492B01">
        <w:rPr>
          <w:rFonts w:ascii="Arial" w:hAnsi="Arial" w:cs="Arial"/>
          <w:b/>
        </w:rPr>
        <w:t>e</w:t>
      </w:r>
      <w:r>
        <w:rPr>
          <w:rFonts w:ascii="Arial" w:hAnsi="Arial" w:cs="Arial"/>
          <w:b/>
        </w:rPr>
        <w:t xml:space="preserve">e </w:t>
      </w:r>
      <w:proofErr w:type="spellStart"/>
      <w:r>
        <w:rPr>
          <w:rFonts w:ascii="Arial" w:hAnsi="Arial" w:cs="Arial"/>
          <w:b/>
        </w:rPr>
        <w:t>Einach</w:t>
      </w:r>
      <w:proofErr w:type="spellEnd"/>
      <w:r>
        <w:rPr>
          <w:rFonts w:ascii="Arial" w:hAnsi="Arial" w:cs="Arial"/>
          <w:b/>
        </w:rPr>
        <w:t>, seconded by Trustee Bronstein and was carried unanimously.</w:t>
      </w:r>
    </w:p>
    <w:p w14:paraId="4DD5E984" w14:textId="77777777" w:rsidR="00110CF2" w:rsidRDefault="00110CF2" w:rsidP="009E2C1F">
      <w:pPr>
        <w:jc w:val="center"/>
        <w:rPr>
          <w:rFonts w:ascii="Arial" w:hAnsi="Arial" w:cs="Arial"/>
          <w:b/>
        </w:rPr>
      </w:pPr>
    </w:p>
    <w:p w14:paraId="1B34FF37" w14:textId="762A913C" w:rsidR="008A7BDA" w:rsidRDefault="008A7BDA" w:rsidP="003D0B7E">
      <w:pPr>
        <w:rPr>
          <w:rFonts w:ascii="Arial" w:hAnsi="Arial" w:cs="Arial"/>
          <w:b/>
        </w:rPr>
      </w:pPr>
      <w:r>
        <w:rPr>
          <w:rFonts w:ascii="Arial" w:hAnsi="Arial" w:cs="Arial"/>
          <w:b/>
        </w:rPr>
        <w:t xml:space="preserve">PUBLIC WORKS </w:t>
      </w:r>
    </w:p>
    <w:p w14:paraId="343F6106" w14:textId="77777777" w:rsidR="009E2C1F" w:rsidRDefault="009E2C1F" w:rsidP="003D0B7E">
      <w:pPr>
        <w:rPr>
          <w:rFonts w:ascii="Arial" w:hAnsi="Arial" w:cs="Arial"/>
          <w:b/>
        </w:rPr>
      </w:pPr>
    </w:p>
    <w:p w14:paraId="15DB7758" w14:textId="7CEC9C08" w:rsidR="009E2C1F" w:rsidRPr="009E2C1F" w:rsidRDefault="009E2C1F" w:rsidP="003D0B7E">
      <w:pPr>
        <w:rPr>
          <w:rFonts w:ascii="Arial" w:hAnsi="Arial" w:cs="Arial"/>
          <w:bCs/>
        </w:rPr>
      </w:pPr>
      <w:r w:rsidRPr="009E2C1F">
        <w:rPr>
          <w:rFonts w:ascii="Arial" w:hAnsi="Arial" w:cs="Arial"/>
          <w:bCs/>
        </w:rPr>
        <w:t>REQUEST FOR EXECUTIVE SESSION TO DISCUSS</w:t>
      </w:r>
      <w:r>
        <w:rPr>
          <w:rFonts w:ascii="Arial" w:hAnsi="Arial" w:cs="Arial"/>
          <w:b/>
        </w:rPr>
        <w:t xml:space="preserve"> </w:t>
      </w:r>
      <w:r w:rsidRPr="009E2C1F">
        <w:rPr>
          <w:rFonts w:ascii="Arial" w:hAnsi="Arial" w:cs="Arial"/>
          <w:bCs/>
        </w:rPr>
        <w:t>PERSONNEL</w:t>
      </w:r>
    </w:p>
    <w:p w14:paraId="2E241416" w14:textId="77777777" w:rsidR="00110CF2" w:rsidRDefault="00110CF2" w:rsidP="003D0B7E">
      <w:pPr>
        <w:rPr>
          <w:rFonts w:ascii="Arial" w:hAnsi="Arial" w:cs="Arial"/>
          <w:b/>
        </w:rPr>
      </w:pPr>
    </w:p>
    <w:p w14:paraId="649636EF" w14:textId="7ACEA3A9" w:rsidR="008A7BDA" w:rsidRDefault="008A7BDA" w:rsidP="003D0B7E">
      <w:pPr>
        <w:rPr>
          <w:rFonts w:ascii="Arial" w:hAnsi="Arial" w:cs="Arial"/>
          <w:b/>
        </w:rPr>
      </w:pPr>
      <w:r>
        <w:rPr>
          <w:rFonts w:ascii="Arial" w:hAnsi="Arial" w:cs="Arial"/>
          <w:b/>
        </w:rPr>
        <w:t>WATER &amp; SEWER DEPARTMENT</w:t>
      </w:r>
    </w:p>
    <w:p w14:paraId="23556EA3" w14:textId="4370FA83" w:rsidR="00931F6A" w:rsidRDefault="00931F6A" w:rsidP="00931F6A">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Kelley and was carried unanimously to approve the W&amp;S Report.</w:t>
      </w:r>
    </w:p>
    <w:p w14:paraId="78299811" w14:textId="77777777" w:rsidR="00931F6A" w:rsidRDefault="00931F6A" w:rsidP="00931F6A">
      <w:pPr>
        <w:jc w:val="center"/>
        <w:rPr>
          <w:rFonts w:ascii="Arial" w:hAnsi="Arial" w:cs="Arial"/>
          <w:b/>
        </w:rPr>
      </w:pPr>
    </w:p>
    <w:p w14:paraId="47D22262" w14:textId="05D6B27D" w:rsidR="008A7BDA" w:rsidRPr="00931F6A" w:rsidRDefault="00931F6A" w:rsidP="003D0B7E">
      <w:pPr>
        <w:rPr>
          <w:rFonts w:ascii="Arial" w:hAnsi="Arial" w:cs="Arial"/>
          <w:bCs/>
        </w:rPr>
      </w:pPr>
      <w:r w:rsidRPr="00931F6A">
        <w:rPr>
          <w:rFonts w:ascii="Arial" w:hAnsi="Arial" w:cs="Arial"/>
          <w:bCs/>
        </w:rPr>
        <w:t>ANNUAL SUPPLIES BID AWARD UPDATE</w:t>
      </w:r>
    </w:p>
    <w:p w14:paraId="05DB0347" w14:textId="67E6FA4A" w:rsidR="00931F6A" w:rsidRDefault="00931F6A" w:rsidP="00931F6A">
      <w:pPr>
        <w:jc w:val="center"/>
        <w:rPr>
          <w:rFonts w:ascii="Arial" w:hAnsi="Arial" w:cs="Arial"/>
          <w:b/>
        </w:rPr>
      </w:pPr>
      <w:r>
        <w:rPr>
          <w:rFonts w:ascii="Arial" w:hAnsi="Arial" w:cs="Arial"/>
          <w:b/>
        </w:rPr>
        <w:t xml:space="preserve">The board made a motion by Trustee Kelley, seconded by Trustee Bronstein and was carried unanimously to approve changing the bid award for the Polymer product </w:t>
      </w:r>
      <w:proofErr w:type="spellStart"/>
      <w:r>
        <w:rPr>
          <w:rFonts w:ascii="Arial" w:hAnsi="Arial" w:cs="Arial"/>
          <w:b/>
        </w:rPr>
        <w:t>StaFloc</w:t>
      </w:r>
      <w:proofErr w:type="spellEnd"/>
      <w:r>
        <w:rPr>
          <w:rFonts w:ascii="Arial" w:hAnsi="Arial" w:cs="Arial"/>
          <w:b/>
        </w:rPr>
        <w:t xml:space="preserve"> #6532 as it did not meet the specifications. The award went to Clean Waters.</w:t>
      </w:r>
    </w:p>
    <w:p w14:paraId="5E384876" w14:textId="77777777" w:rsidR="009C6668" w:rsidRDefault="009C6668" w:rsidP="00931F6A">
      <w:pPr>
        <w:jc w:val="center"/>
        <w:rPr>
          <w:rFonts w:ascii="Arial" w:hAnsi="Arial" w:cs="Arial"/>
          <w:b/>
        </w:rPr>
      </w:pPr>
    </w:p>
    <w:p w14:paraId="3D8E43F7" w14:textId="3E9D2AF8" w:rsidR="009C6668" w:rsidRPr="009C6668" w:rsidRDefault="009C6668" w:rsidP="009C6668">
      <w:pPr>
        <w:rPr>
          <w:rFonts w:ascii="Arial" w:hAnsi="Arial" w:cs="Arial"/>
          <w:bCs/>
        </w:rPr>
      </w:pPr>
      <w:r w:rsidRPr="009C6668">
        <w:rPr>
          <w:rFonts w:ascii="Arial" w:hAnsi="Arial" w:cs="Arial"/>
          <w:bCs/>
        </w:rPr>
        <w:t>APPROVE TIME OF</w:t>
      </w:r>
      <w:r>
        <w:rPr>
          <w:rFonts w:ascii="Arial" w:hAnsi="Arial" w:cs="Arial"/>
          <w:bCs/>
        </w:rPr>
        <w:t>F</w:t>
      </w:r>
      <w:r w:rsidRPr="009C6668">
        <w:rPr>
          <w:rFonts w:ascii="Arial" w:hAnsi="Arial" w:cs="Arial"/>
          <w:bCs/>
        </w:rPr>
        <w:t xml:space="preserve"> REQUEST</w:t>
      </w:r>
    </w:p>
    <w:p w14:paraId="4F4C931E" w14:textId="3CC08451" w:rsidR="009C6668" w:rsidRPr="009C6668" w:rsidRDefault="009C6668" w:rsidP="009C6668">
      <w:pPr>
        <w:jc w:val="center"/>
        <w:rPr>
          <w:rFonts w:ascii="Arial" w:hAnsi="Arial" w:cs="Arial"/>
          <w:b/>
        </w:rPr>
      </w:pPr>
      <w:r w:rsidRPr="009C6668">
        <w:rPr>
          <w:rFonts w:ascii="Arial" w:hAnsi="Arial" w:cs="Arial"/>
          <w:b/>
        </w:rPr>
        <w:t xml:space="preserve">The board made a motion by Trustee Kelley, seconded </w:t>
      </w:r>
      <w:r>
        <w:rPr>
          <w:rFonts w:ascii="Arial" w:hAnsi="Arial" w:cs="Arial"/>
          <w:b/>
        </w:rPr>
        <w:t>b</w:t>
      </w:r>
      <w:r w:rsidRPr="009C6668">
        <w:rPr>
          <w:rFonts w:ascii="Arial" w:hAnsi="Arial" w:cs="Arial"/>
          <w:b/>
        </w:rPr>
        <w:t xml:space="preserve">y Trustee </w:t>
      </w:r>
      <w:proofErr w:type="spellStart"/>
      <w:r w:rsidRPr="009C6668">
        <w:rPr>
          <w:rFonts w:ascii="Arial" w:hAnsi="Arial" w:cs="Arial"/>
          <w:b/>
        </w:rPr>
        <w:t>Einach</w:t>
      </w:r>
      <w:proofErr w:type="spellEnd"/>
      <w:r w:rsidRPr="009C6668">
        <w:rPr>
          <w:rFonts w:ascii="Arial" w:hAnsi="Arial" w:cs="Arial"/>
          <w:b/>
        </w:rPr>
        <w:t xml:space="preserve"> and was carried unanimously to approve a day off/no pay request from an employee for June 30</w:t>
      </w:r>
      <w:r w:rsidRPr="009C6668">
        <w:rPr>
          <w:rFonts w:ascii="Arial" w:hAnsi="Arial" w:cs="Arial"/>
          <w:b/>
          <w:vertAlign w:val="superscript"/>
        </w:rPr>
        <w:t>th</w:t>
      </w:r>
      <w:r w:rsidRPr="009C6668">
        <w:rPr>
          <w:rFonts w:ascii="Arial" w:hAnsi="Arial" w:cs="Arial"/>
          <w:b/>
        </w:rPr>
        <w:t>.</w:t>
      </w:r>
    </w:p>
    <w:p w14:paraId="7A3E1D93" w14:textId="77777777" w:rsidR="009C6668" w:rsidRPr="009C6668" w:rsidRDefault="009C6668" w:rsidP="009C6668">
      <w:pPr>
        <w:jc w:val="center"/>
        <w:rPr>
          <w:rFonts w:ascii="Arial" w:hAnsi="Arial" w:cs="Arial"/>
          <w:b/>
        </w:rPr>
      </w:pPr>
    </w:p>
    <w:p w14:paraId="1E0BB70B" w14:textId="3388A948" w:rsidR="008A7BDA" w:rsidRDefault="008A7BDA" w:rsidP="003D0B7E">
      <w:pPr>
        <w:rPr>
          <w:rFonts w:ascii="Arial" w:hAnsi="Arial" w:cs="Arial"/>
          <w:b/>
        </w:rPr>
      </w:pPr>
      <w:r>
        <w:rPr>
          <w:rFonts w:ascii="Arial" w:hAnsi="Arial" w:cs="Arial"/>
          <w:b/>
        </w:rPr>
        <w:t>ELECTRIC DEPARTMENT</w:t>
      </w:r>
    </w:p>
    <w:p w14:paraId="76027488" w14:textId="019D4F12" w:rsidR="009C6668" w:rsidRPr="00D4478F" w:rsidRDefault="00D4478F" w:rsidP="003D0B7E">
      <w:pPr>
        <w:rPr>
          <w:rFonts w:ascii="Arial" w:hAnsi="Arial" w:cs="Arial"/>
          <w:bCs/>
        </w:rPr>
      </w:pPr>
      <w:r w:rsidRPr="00D4478F">
        <w:rPr>
          <w:rFonts w:ascii="Arial" w:hAnsi="Arial" w:cs="Arial"/>
          <w:bCs/>
        </w:rPr>
        <w:t>AWARD BOURNE STREET TRANSFORMERS BID</w:t>
      </w:r>
    </w:p>
    <w:p w14:paraId="0F8BB80E" w14:textId="3F6902E5" w:rsidR="00D4478F" w:rsidRPr="00D4478F" w:rsidRDefault="00D4478F" w:rsidP="003D0B7E">
      <w:pPr>
        <w:rPr>
          <w:rFonts w:ascii="Arial" w:hAnsi="Arial" w:cs="Arial"/>
          <w:bCs/>
        </w:rPr>
      </w:pPr>
      <w:r w:rsidRPr="00D4478F">
        <w:rPr>
          <w:rFonts w:ascii="Arial" w:hAnsi="Arial" w:cs="Arial"/>
          <w:bCs/>
        </w:rPr>
        <w:t xml:space="preserve">The board agreed to table this </w:t>
      </w:r>
      <w:r w:rsidR="001F118C">
        <w:rPr>
          <w:rFonts w:ascii="Arial" w:hAnsi="Arial" w:cs="Arial"/>
          <w:bCs/>
        </w:rPr>
        <w:t xml:space="preserve">discussion </w:t>
      </w:r>
      <w:r w:rsidRPr="00D4478F">
        <w:rPr>
          <w:rFonts w:ascii="Arial" w:hAnsi="Arial" w:cs="Arial"/>
          <w:bCs/>
        </w:rPr>
        <w:t>until the July meeting.</w:t>
      </w:r>
    </w:p>
    <w:p w14:paraId="6E5B2212" w14:textId="77777777" w:rsidR="009C6668" w:rsidRPr="00D4478F" w:rsidRDefault="009C6668" w:rsidP="003D0B7E">
      <w:pPr>
        <w:rPr>
          <w:rFonts w:ascii="Arial" w:hAnsi="Arial" w:cs="Arial"/>
          <w:bCs/>
        </w:rPr>
      </w:pPr>
    </w:p>
    <w:p w14:paraId="09CADA8D" w14:textId="77777777" w:rsidR="009C6668" w:rsidRPr="009E2C1F" w:rsidRDefault="009C6668" w:rsidP="009C6668">
      <w:pPr>
        <w:rPr>
          <w:rFonts w:ascii="Arial" w:hAnsi="Arial" w:cs="Arial"/>
          <w:bCs/>
        </w:rPr>
      </w:pPr>
      <w:r w:rsidRPr="009E2C1F">
        <w:rPr>
          <w:rFonts w:ascii="Arial" w:hAnsi="Arial" w:cs="Arial"/>
          <w:bCs/>
        </w:rPr>
        <w:t>DECLARE SURPLUS</w:t>
      </w:r>
    </w:p>
    <w:p w14:paraId="462F0D97" w14:textId="2B98B42F" w:rsidR="009C6668" w:rsidRDefault="009C6668" w:rsidP="009C6668">
      <w:pPr>
        <w:jc w:val="center"/>
        <w:rPr>
          <w:rFonts w:ascii="Arial" w:hAnsi="Arial" w:cs="Arial"/>
          <w:b/>
        </w:rPr>
      </w:pPr>
      <w:r>
        <w:rPr>
          <w:rFonts w:ascii="Arial" w:hAnsi="Arial" w:cs="Arial"/>
          <w:b/>
        </w:rPr>
        <w:t>The board made a motion by Trustee Bronstein, seconded by Trustee Kelley and was carried unanimously to declare the 2012 John Deere lawn mower as surplus.</w:t>
      </w:r>
    </w:p>
    <w:p w14:paraId="162946CE" w14:textId="77777777" w:rsidR="009C6668" w:rsidRDefault="009C6668" w:rsidP="009C6668">
      <w:pPr>
        <w:rPr>
          <w:rFonts w:ascii="Arial" w:hAnsi="Arial" w:cs="Arial"/>
          <w:b/>
        </w:rPr>
      </w:pPr>
    </w:p>
    <w:p w14:paraId="7303D817" w14:textId="4CB6DE77" w:rsidR="00D4478F" w:rsidRPr="00D4478F" w:rsidRDefault="00D4478F" w:rsidP="009C6668">
      <w:pPr>
        <w:rPr>
          <w:rFonts w:ascii="Arial" w:hAnsi="Arial" w:cs="Arial"/>
          <w:bCs/>
        </w:rPr>
      </w:pPr>
      <w:r w:rsidRPr="00D4478F">
        <w:rPr>
          <w:rFonts w:ascii="Arial" w:hAnsi="Arial" w:cs="Arial"/>
          <w:bCs/>
        </w:rPr>
        <w:t>UTILITY POLES PURCHASE</w:t>
      </w:r>
    </w:p>
    <w:p w14:paraId="6310E08E" w14:textId="5C347580" w:rsidR="00D4478F" w:rsidRDefault="00D4478F" w:rsidP="00D4478F">
      <w:pPr>
        <w:jc w:val="center"/>
        <w:rPr>
          <w:rFonts w:ascii="Arial" w:hAnsi="Arial" w:cs="Arial"/>
          <w:b/>
        </w:rPr>
      </w:pPr>
      <w:r>
        <w:rPr>
          <w:rFonts w:ascii="Arial" w:hAnsi="Arial" w:cs="Arial"/>
          <w:b/>
        </w:rPr>
        <w:t xml:space="preserve">The board made a motion by Trustee Bronstein, seconded by Trustee Kelley and was carried unanimously to award the quote for utility poles to Stella Jones at $13,932.00. </w:t>
      </w:r>
    </w:p>
    <w:p w14:paraId="3EFAD37F" w14:textId="5DECCA08" w:rsidR="00D4478F" w:rsidRPr="001F118C" w:rsidRDefault="00D4478F" w:rsidP="00D4478F">
      <w:pPr>
        <w:jc w:val="center"/>
        <w:rPr>
          <w:rFonts w:ascii="Arial" w:hAnsi="Arial" w:cs="Arial"/>
          <w:bCs/>
        </w:rPr>
      </w:pPr>
      <w:r w:rsidRPr="001F118C">
        <w:rPr>
          <w:rFonts w:ascii="Arial" w:hAnsi="Arial" w:cs="Arial"/>
          <w:bCs/>
        </w:rPr>
        <w:t>Other quotes received were as follows:</w:t>
      </w:r>
    </w:p>
    <w:p w14:paraId="33D1DE13" w14:textId="11F97694" w:rsidR="00D4478F" w:rsidRPr="00D4478F" w:rsidRDefault="00D4478F" w:rsidP="00D4478F">
      <w:pPr>
        <w:jc w:val="center"/>
        <w:rPr>
          <w:rFonts w:ascii="Arial" w:hAnsi="Arial" w:cs="Arial"/>
          <w:bCs/>
        </w:rPr>
      </w:pPr>
      <w:r w:rsidRPr="00D4478F">
        <w:rPr>
          <w:rFonts w:ascii="Arial" w:hAnsi="Arial" w:cs="Arial"/>
          <w:bCs/>
        </w:rPr>
        <w:t>American Timber and Steel @ $16,096.00</w:t>
      </w:r>
    </w:p>
    <w:p w14:paraId="78B30D37" w14:textId="3B49DDDD" w:rsidR="00D4478F" w:rsidRPr="00D4478F" w:rsidRDefault="00D4478F" w:rsidP="00D4478F">
      <w:pPr>
        <w:jc w:val="center"/>
        <w:rPr>
          <w:rFonts w:ascii="Arial" w:hAnsi="Arial" w:cs="Arial"/>
          <w:bCs/>
        </w:rPr>
      </w:pPr>
      <w:r w:rsidRPr="00D4478F">
        <w:rPr>
          <w:rFonts w:ascii="Arial" w:hAnsi="Arial" w:cs="Arial"/>
          <w:bCs/>
        </w:rPr>
        <w:t>Matagorda Island Inc. @ $16,180.00</w:t>
      </w:r>
    </w:p>
    <w:p w14:paraId="7FC07CFF" w14:textId="77777777" w:rsidR="00AC522F" w:rsidRDefault="00AC522F" w:rsidP="003D0B7E">
      <w:pPr>
        <w:rPr>
          <w:rFonts w:ascii="Arial" w:hAnsi="Arial" w:cs="Arial"/>
          <w:b/>
        </w:rPr>
      </w:pPr>
    </w:p>
    <w:p w14:paraId="41CFAA50" w14:textId="1D667C6F" w:rsidR="008A7BDA" w:rsidRDefault="008A7BDA" w:rsidP="003D0B7E">
      <w:pPr>
        <w:rPr>
          <w:rFonts w:ascii="Arial" w:hAnsi="Arial" w:cs="Arial"/>
          <w:b/>
        </w:rPr>
      </w:pPr>
      <w:r>
        <w:rPr>
          <w:rFonts w:ascii="Arial" w:hAnsi="Arial" w:cs="Arial"/>
          <w:b/>
        </w:rPr>
        <w:t>TREASURER</w:t>
      </w:r>
    </w:p>
    <w:p w14:paraId="4B92FDA7" w14:textId="5DFC7F40" w:rsidR="001F118C" w:rsidRPr="001F118C" w:rsidRDefault="001F118C" w:rsidP="001F118C">
      <w:pPr>
        <w:rPr>
          <w:rFonts w:ascii="Arial" w:hAnsi="Arial" w:cs="Arial"/>
          <w:bCs/>
        </w:rPr>
      </w:pPr>
      <w:r w:rsidRPr="001F118C">
        <w:rPr>
          <w:rFonts w:ascii="Arial" w:hAnsi="Arial" w:cs="Arial"/>
          <w:bCs/>
        </w:rPr>
        <w:t>FINANCIAL REPORTS</w:t>
      </w:r>
    </w:p>
    <w:p w14:paraId="4005453D" w14:textId="534D6A88" w:rsidR="001F118C" w:rsidRDefault="001F118C" w:rsidP="001F118C">
      <w:pPr>
        <w:jc w:val="center"/>
        <w:rPr>
          <w:rFonts w:ascii="Arial" w:hAnsi="Arial" w:cs="Arial"/>
          <w:b/>
        </w:rPr>
      </w:pPr>
      <w:r>
        <w:rPr>
          <w:rFonts w:ascii="Arial" w:hAnsi="Arial" w:cs="Arial"/>
          <w:b/>
        </w:rPr>
        <w:t xml:space="preserve">The board made a motion by Trustee Bronstein, seconded by Trustee </w:t>
      </w:r>
      <w:proofErr w:type="spellStart"/>
      <w:r>
        <w:rPr>
          <w:rFonts w:ascii="Arial" w:hAnsi="Arial" w:cs="Arial"/>
          <w:b/>
        </w:rPr>
        <w:t>Einach</w:t>
      </w:r>
      <w:proofErr w:type="spellEnd"/>
      <w:r>
        <w:rPr>
          <w:rFonts w:ascii="Arial" w:hAnsi="Arial" w:cs="Arial"/>
          <w:b/>
        </w:rPr>
        <w:t xml:space="preserve"> and was carried unanimously to approve the Financial Reports</w:t>
      </w:r>
    </w:p>
    <w:p w14:paraId="664F42A6" w14:textId="77777777" w:rsidR="001F118C" w:rsidRDefault="001F118C" w:rsidP="001F118C">
      <w:pPr>
        <w:jc w:val="center"/>
        <w:rPr>
          <w:rFonts w:ascii="Arial" w:hAnsi="Arial" w:cs="Arial"/>
          <w:b/>
        </w:rPr>
      </w:pPr>
    </w:p>
    <w:p w14:paraId="2A76DD2A" w14:textId="013F4EE9" w:rsidR="001F118C" w:rsidRPr="001F118C" w:rsidRDefault="001F118C" w:rsidP="001F118C">
      <w:pPr>
        <w:rPr>
          <w:rFonts w:ascii="Arial" w:hAnsi="Arial" w:cs="Arial"/>
          <w:bCs/>
        </w:rPr>
      </w:pPr>
      <w:r w:rsidRPr="001F118C">
        <w:rPr>
          <w:rFonts w:ascii="Arial" w:hAnsi="Arial" w:cs="Arial"/>
          <w:bCs/>
        </w:rPr>
        <w:t>WARRANTS</w:t>
      </w:r>
    </w:p>
    <w:p w14:paraId="763319E6" w14:textId="5BFCD512" w:rsidR="001F118C" w:rsidRDefault="001F118C" w:rsidP="001F118C">
      <w:pPr>
        <w:jc w:val="center"/>
        <w:rPr>
          <w:rFonts w:ascii="Arial" w:hAnsi="Arial" w:cs="Arial"/>
          <w:b/>
        </w:rPr>
      </w:pPr>
      <w:r>
        <w:rPr>
          <w:rFonts w:ascii="Arial" w:hAnsi="Arial" w:cs="Arial"/>
          <w:b/>
        </w:rPr>
        <w:t xml:space="preserve">The following warrants were approved on a motion made by Trustee </w:t>
      </w:r>
      <w:proofErr w:type="spellStart"/>
      <w:r>
        <w:rPr>
          <w:rFonts w:ascii="Arial" w:hAnsi="Arial" w:cs="Arial"/>
          <w:b/>
        </w:rPr>
        <w:t>Einach</w:t>
      </w:r>
      <w:proofErr w:type="spellEnd"/>
      <w:r>
        <w:rPr>
          <w:rFonts w:ascii="Arial" w:hAnsi="Arial" w:cs="Arial"/>
          <w:b/>
        </w:rPr>
        <w:t>, seconded by Trustee Bronstein and was carried unanimously.</w:t>
      </w:r>
    </w:p>
    <w:p w14:paraId="48118258" w14:textId="77777777" w:rsidR="007F1D83" w:rsidRDefault="007F1D83" w:rsidP="001F118C">
      <w:pPr>
        <w:jc w:val="center"/>
        <w:rPr>
          <w:rFonts w:ascii="Arial" w:hAnsi="Arial" w:cs="Arial"/>
          <w:b/>
        </w:rPr>
      </w:pPr>
    </w:p>
    <w:p w14:paraId="54A42BDB" w14:textId="7A0ACADD" w:rsidR="007F1D83" w:rsidRDefault="005831CC" w:rsidP="007F1D83">
      <w:pPr>
        <w:rPr>
          <w:rFonts w:ascii="Arial" w:hAnsi="Arial" w:cs="Arial"/>
          <w:b/>
        </w:rPr>
      </w:pPr>
      <w:r>
        <w:rPr>
          <w:rFonts w:ascii="Arial" w:hAnsi="Arial" w:cs="Arial"/>
          <w:b/>
        </w:rPr>
        <w:t>Capital Projects</w:t>
      </w:r>
      <w:r>
        <w:rPr>
          <w:rFonts w:ascii="Arial" w:hAnsi="Arial" w:cs="Arial"/>
          <w:b/>
        </w:rPr>
        <w:tab/>
      </w:r>
      <w:r>
        <w:rPr>
          <w:rFonts w:ascii="Arial" w:hAnsi="Arial" w:cs="Arial"/>
          <w:b/>
        </w:rPr>
        <w:tab/>
      </w:r>
      <w:r>
        <w:rPr>
          <w:rFonts w:ascii="Arial" w:hAnsi="Arial" w:cs="Arial"/>
          <w:b/>
        </w:rPr>
        <w:tab/>
        <w:t>W#1</w:t>
      </w:r>
      <w:r>
        <w:rPr>
          <w:rFonts w:ascii="Arial" w:hAnsi="Arial" w:cs="Arial"/>
          <w:b/>
        </w:rPr>
        <w:tab/>
      </w:r>
      <w:r>
        <w:rPr>
          <w:rFonts w:ascii="Arial" w:hAnsi="Arial" w:cs="Arial"/>
          <w:b/>
        </w:rPr>
        <w:tab/>
      </w:r>
      <w:r>
        <w:rPr>
          <w:rFonts w:ascii="Arial" w:hAnsi="Arial" w:cs="Arial"/>
          <w:b/>
        </w:rPr>
        <w:tab/>
      </w:r>
      <w:r>
        <w:rPr>
          <w:rFonts w:ascii="Arial" w:hAnsi="Arial" w:cs="Arial"/>
          <w:b/>
        </w:rPr>
        <w:tab/>
        <w:t>$7,755.00</w:t>
      </w:r>
    </w:p>
    <w:p w14:paraId="54959A38" w14:textId="097ACA8A" w:rsidR="005831CC" w:rsidRDefault="005831CC" w:rsidP="007F1D83">
      <w:pPr>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W#2</w:t>
      </w:r>
      <w:r>
        <w:rPr>
          <w:rFonts w:ascii="Arial" w:hAnsi="Arial" w:cs="Arial"/>
          <w:b/>
        </w:rPr>
        <w:tab/>
      </w:r>
      <w:r>
        <w:rPr>
          <w:rFonts w:ascii="Arial" w:hAnsi="Arial" w:cs="Arial"/>
          <w:b/>
        </w:rPr>
        <w:tab/>
      </w:r>
      <w:r>
        <w:rPr>
          <w:rFonts w:ascii="Arial" w:hAnsi="Arial" w:cs="Arial"/>
          <w:b/>
        </w:rPr>
        <w:tab/>
      </w:r>
      <w:r>
        <w:rPr>
          <w:rFonts w:ascii="Arial" w:hAnsi="Arial" w:cs="Arial"/>
          <w:b/>
        </w:rPr>
        <w:tab/>
        <w:t>34,200.00</w:t>
      </w:r>
    </w:p>
    <w:p w14:paraId="36D0C4E4" w14:textId="695770A6" w:rsidR="005831CC" w:rsidRDefault="005831CC" w:rsidP="007F1D83">
      <w:pPr>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W#1</w:t>
      </w:r>
      <w:r>
        <w:rPr>
          <w:rFonts w:ascii="Arial" w:hAnsi="Arial" w:cs="Arial"/>
          <w:b/>
        </w:rPr>
        <w:tab/>
      </w:r>
      <w:r>
        <w:rPr>
          <w:rFonts w:ascii="Arial" w:hAnsi="Arial" w:cs="Arial"/>
          <w:b/>
        </w:rPr>
        <w:tab/>
      </w:r>
      <w:r>
        <w:rPr>
          <w:rFonts w:ascii="Arial" w:hAnsi="Arial" w:cs="Arial"/>
          <w:b/>
        </w:rPr>
        <w:tab/>
      </w:r>
      <w:r>
        <w:rPr>
          <w:rFonts w:ascii="Arial" w:hAnsi="Arial" w:cs="Arial"/>
          <w:b/>
        </w:rPr>
        <w:tab/>
        <w:t>26,536.97</w:t>
      </w:r>
    </w:p>
    <w:p w14:paraId="6A515EB5" w14:textId="2F552116" w:rsidR="005831CC" w:rsidRDefault="005831CC" w:rsidP="007F1D83">
      <w:pPr>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W#1</w:t>
      </w:r>
      <w:r>
        <w:rPr>
          <w:rFonts w:ascii="Arial" w:hAnsi="Arial" w:cs="Arial"/>
          <w:b/>
        </w:rPr>
        <w:tab/>
      </w:r>
      <w:r>
        <w:rPr>
          <w:rFonts w:ascii="Arial" w:hAnsi="Arial" w:cs="Arial"/>
          <w:b/>
        </w:rPr>
        <w:tab/>
      </w:r>
      <w:r>
        <w:rPr>
          <w:rFonts w:ascii="Arial" w:hAnsi="Arial" w:cs="Arial"/>
          <w:b/>
        </w:rPr>
        <w:tab/>
        <w:t xml:space="preserve">         299,044.16</w:t>
      </w:r>
    </w:p>
    <w:p w14:paraId="73A00662" w14:textId="469B0109" w:rsidR="005831CC" w:rsidRDefault="005831CC" w:rsidP="007F1D83">
      <w:pPr>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W#2</w:t>
      </w:r>
      <w:r>
        <w:rPr>
          <w:rFonts w:ascii="Arial" w:hAnsi="Arial" w:cs="Arial"/>
          <w:b/>
        </w:rPr>
        <w:tab/>
      </w:r>
      <w:r>
        <w:rPr>
          <w:rFonts w:ascii="Arial" w:hAnsi="Arial" w:cs="Arial"/>
          <w:b/>
        </w:rPr>
        <w:tab/>
      </w:r>
      <w:r>
        <w:rPr>
          <w:rFonts w:ascii="Arial" w:hAnsi="Arial" w:cs="Arial"/>
          <w:b/>
        </w:rPr>
        <w:tab/>
      </w:r>
      <w:r>
        <w:rPr>
          <w:rFonts w:ascii="Arial" w:hAnsi="Arial" w:cs="Arial"/>
          <w:b/>
        </w:rPr>
        <w:tab/>
        <w:t>24,600.00</w:t>
      </w:r>
    </w:p>
    <w:p w14:paraId="29F44B92" w14:textId="1E796DBC" w:rsidR="005831CC" w:rsidRDefault="005831CC" w:rsidP="007F1D83">
      <w:pPr>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w:t>
      </w:r>
      <w:r>
        <w:rPr>
          <w:rFonts w:ascii="Arial" w:hAnsi="Arial" w:cs="Arial"/>
          <w:b/>
        </w:rPr>
        <w:tab/>
      </w:r>
      <w:r>
        <w:rPr>
          <w:rFonts w:ascii="Arial" w:hAnsi="Arial" w:cs="Arial"/>
          <w:b/>
        </w:rPr>
        <w:tab/>
      </w:r>
      <w:r>
        <w:rPr>
          <w:rFonts w:ascii="Arial" w:hAnsi="Arial" w:cs="Arial"/>
          <w:b/>
        </w:rPr>
        <w:tab/>
      </w:r>
      <w:r>
        <w:rPr>
          <w:rFonts w:ascii="Arial" w:hAnsi="Arial" w:cs="Arial"/>
          <w:b/>
        </w:rPr>
        <w:tab/>
        <w:t>12,945.10</w:t>
      </w:r>
    </w:p>
    <w:p w14:paraId="71FB1DEF" w14:textId="5AA7EF1F" w:rsidR="005831CC" w:rsidRDefault="005831CC" w:rsidP="007F1D83">
      <w:pPr>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w:t>
      </w:r>
      <w:r>
        <w:rPr>
          <w:rFonts w:ascii="Arial" w:hAnsi="Arial" w:cs="Arial"/>
          <w:b/>
        </w:rPr>
        <w:tab/>
      </w:r>
      <w:r>
        <w:rPr>
          <w:rFonts w:ascii="Arial" w:hAnsi="Arial" w:cs="Arial"/>
          <w:b/>
        </w:rPr>
        <w:tab/>
      </w:r>
      <w:r>
        <w:rPr>
          <w:rFonts w:ascii="Arial" w:hAnsi="Arial" w:cs="Arial"/>
          <w:b/>
        </w:rPr>
        <w:tab/>
      </w:r>
      <w:r>
        <w:rPr>
          <w:rFonts w:ascii="Arial" w:hAnsi="Arial" w:cs="Arial"/>
          <w:b/>
        </w:rPr>
        <w:tab/>
        <w:t>20,400.00</w:t>
      </w:r>
    </w:p>
    <w:p w14:paraId="06B85CE9" w14:textId="3A2543C1" w:rsidR="005831CC" w:rsidRDefault="005831CC" w:rsidP="007F1D83">
      <w:pPr>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W#2</w:t>
      </w:r>
      <w:r>
        <w:rPr>
          <w:rFonts w:ascii="Arial" w:hAnsi="Arial" w:cs="Arial"/>
          <w:b/>
        </w:rPr>
        <w:tab/>
      </w:r>
      <w:r>
        <w:rPr>
          <w:rFonts w:ascii="Arial" w:hAnsi="Arial" w:cs="Arial"/>
          <w:b/>
        </w:rPr>
        <w:tab/>
      </w:r>
      <w:r>
        <w:rPr>
          <w:rFonts w:ascii="Arial" w:hAnsi="Arial" w:cs="Arial"/>
          <w:b/>
        </w:rPr>
        <w:tab/>
      </w:r>
      <w:r>
        <w:rPr>
          <w:rFonts w:ascii="Arial" w:hAnsi="Arial" w:cs="Arial"/>
          <w:b/>
        </w:rPr>
        <w:tab/>
        <w:t>14,800.00</w:t>
      </w:r>
    </w:p>
    <w:p w14:paraId="4F861A27" w14:textId="2D401044" w:rsidR="005831CC" w:rsidRDefault="005831CC" w:rsidP="007F1D83">
      <w:pPr>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W#1</w:t>
      </w:r>
      <w:r>
        <w:rPr>
          <w:rFonts w:ascii="Arial" w:hAnsi="Arial" w:cs="Arial"/>
          <w:b/>
        </w:rPr>
        <w:tab/>
      </w:r>
      <w:r>
        <w:rPr>
          <w:rFonts w:ascii="Arial" w:hAnsi="Arial" w:cs="Arial"/>
          <w:b/>
        </w:rPr>
        <w:tab/>
      </w:r>
      <w:r>
        <w:rPr>
          <w:rFonts w:ascii="Arial" w:hAnsi="Arial" w:cs="Arial"/>
          <w:b/>
        </w:rPr>
        <w:tab/>
      </w:r>
      <w:r>
        <w:rPr>
          <w:rFonts w:ascii="Arial" w:hAnsi="Arial" w:cs="Arial"/>
          <w:b/>
        </w:rPr>
        <w:tab/>
        <w:t>23,182.84</w:t>
      </w:r>
    </w:p>
    <w:p w14:paraId="05DCBF65" w14:textId="77777777" w:rsidR="008A7BDA" w:rsidRDefault="008A7BDA" w:rsidP="003D0B7E">
      <w:pPr>
        <w:rPr>
          <w:rFonts w:ascii="Arial" w:hAnsi="Arial" w:cs="Arial"/>
          <w:b/>
        </w:rPr>
      </w:pPr>
    </w:p>
    <w:p w14:paraId="210D58B0" w14:textId="219B7635" w:rsidR="005831CC" w:rsidRDefault="005831CC" w:rsidP="003D0B7E">
      <w:pPr>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W#4</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344.55</w:t>
      </w:r>
    </w:p>
    <w:p w14:paraId="363685B5" w14:textId="6A94BB01" w:rsidR="005831CC" w:rsidRDefault="005831CC" w:rsidP="003D0B7E">
      <w:pPr>
        <w:rPr>
          <w:rFonts w:ascii="Arial" w:hAnsi="Arial" w:cs="Arial"/>
          <w:b/>
        </w:rPr>
      </w:pPr>
      <w:r>
        <w:rPr>
          <w:rFonts w:ascii="Arial" w:hAnsi="Arial" w:cs="Arial"/>
          <w:b/>
        </w:rPr>
        <w:t xml:space="preserve">Capital </w:t>
      </w:r>
      <w:proofErr w:type="spellStart"/>
      <w:r>
        <w:rPr>
          <w:rFonts w:ascii="Arial" w:hAnsi="Arial" w:cs="Arial"/>
          <w:b/>
        </w:rPr>
        <w:t>Proj</w:t>
      </w:r>
      <w:proofErr w:type="spellEnd"/>
      <w:r>
        <w:rPr>
          <w:rFonts w:ascii="Arial" w:hAnsi="Arial" w:cs="Arial"/>
          <w:b/>
        </w:rPr>
        <w:t>. WWTP</w:t>
      </w:r>
      <w:r>
        <w:rPr>
          <w:rFonts w:ascii="Arial" w:hAnsi="Arial" w:cs="Arial"/>
          <w:b/>
        </w:rPr>
        <w:tab/>
      </w:r>
      <w:r>
        <w:rPr>
          <w:rFonts w:ascii="Arial" w:hAnsi="Arial" w:cs="Arial"/>
          <w:b/>
        </w:rPr>
        <w:tab/>
        <w:t>W#2</w:t>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2,326.50</w:t>
      </w:r>
      <w:proofErr w:type="gramEnd"/>
    </w:p>
    <w:p w14:paraId="6340DA68" w14:textId="3D36C54C" w:rsidR="005831CC" w:rsidRDefault="005831CC" w:rsidP="003D0B7E">
      <w:pPr>
        <w:rPr>
          <w:rFonts w:ascii="Arial" w:hAnsi="Arial" w:cs="Arial"/>
          <w:b/>
        </w:rPr>
      </w:pPr>
      <w:r>
        <w:rPr>
          <w:rFonts w:ascii="Arial" w:hAnsi="Arial" w:cs="Arial"/>
          <w:b/>
        </w:rPr>
        <w:t>Electric Funds</w:t>
      </w:r>
      <w:r>
        <w:rPr>
          <w:rFonts w:ascii="Arial" w:hAnsi="Arial" w:cs="Arial"/>
          <w:b/>
        </w:rPr>
        <w:tab/>
      </w:r>
      <w:r>
        <w:rPr>
          <w:rFonts w:ascii="Arial" w:hAnsi="Arial" w:cs="Arial"/>
          <w:b/>
        </w:rPr>
        <w:tab/>
      </w:r>
      <w:r>
        <w:rPr>
          <w:rFonts w:ascii="Arial" w:hAnsi="Arial" w:cs="Arial"/>
          <w:b/>
        </w:rPr>
        <w:tab/>
        <w:t>W#5</w:t>
      </w:r>
      <w:r>
        <w:rPr>
          <w:rFonts w:ascii="Arial" w:hAnsi="Arial" w:cs="Arial"/>
          <w:b/>
        </w:rPr>
        <w:tab/>
      </w:r>
      <w:r>
        <w:rPr>
          <w:rFonts w:ascii="Arial" w:hAnsi="Arial" w:cs="Arial"/>
          <w:b/>
        </w:rPr>
        <w:tab/>
      </w:r>
      <w:r>
        <w:rPr>
          <w:rFonts w:ascii="Arial" w:hAnsi="Arial" w:cs="Arial"/>
          <w:b/>
        </w:rPr>
        <w:tab/>
        <w:t xml:space="preserve">         127,606.71</w:t>
      </w:r>
    </w:p>
    <w:p w14:paraId="033B882F" w14:textId="02E0D638" w:rsidR="005831CC" w:rsidRDefault="005831CC" w:rsidP="003D0B7E">
      <w:pPr>
        <w:rPr>
          <w:rFonts w:ascii="Arial" w:hAnsi="Arial" w:cs="Arial"/>
          <w:b/>
        </w:rPr>
      </w:pPr>
      <w:r>
        <w:rPr>
          <w:rFonts w:ascii="Arial" w:hAnsi="Arial" w:cs="Arial"/>
          <w:b/>
        </w:rPr>
        <w:t xml:space="preserve">Capital </w:t>
      </w:r>
      <w:proofErr w:type="spellStart"/>
      <w:r>
        <w:rPr>
          <w:rFonts w:ascii="Arial" w:hAnsi="Arial" w:cs="Arial"/>
          <w:b/>
        </w:rPr>
        <w:t>Proj</w:t>
      </w:r>
      <w:proofErr w:type="spellEnd"/>
      <w:r>
        <w:rPr>
          <w:rFonts w:ascii="Arial" w:hAnsi="Arial" w:cs="Arial"/>
          <w:b/>
        </w:rPr>
        <w:t>.</w:t>
      </w:r>
      <w:r>
        <w:rPr>
          <w:rFonts w:ascii="Arial" w:hAnsi="Arial" w:cs="Arial"/>
          <w:b/>
        </w:rPr>
        <w:tab/>
        <w:t xml:space="preserve"> Welch Fiel</w:t>
      </w:r>
      <w:r w:rsidR="00AC522F">
        <w:rPr>
          <w:rFonts w:ascii="Arial" w:hAnsi="Arial" w:cs="Arial"/>
          <w:b/>
        </w:rPr>
        <w:t>d</w:t>
      </w:r>
      <w:r>
        <w:rPr>
          <w:rFonts w:ascii="Arial" w:hAnsi="Arial" w:cs="Arial"/>
          <w:b/>
        </w:rPr>
        <w:tab/>
      </w:r>
      <w:r>
        <w:rPr>
          <w:rFonts w:ascii="Arial" w:hAnsi="Arial" w:cs="Arial"/>
          <w:b/>
        </w:rPr>
        <w:tab/>
        <w:t>W#3</w:t>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7,755.00</w:t>
      </w:r>
      <w:proofErr w:type="gramEnd"/>
    </w:p>
    <w:p w14:paraId="0BFD216E" w14:textId="3CD710B4" w:rsidR="005831CC" w:rsidRDefault="005831CC" w:rsidP="003D0B7E">
      <w:pPr>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W#4</w:t>
      </w:r>
      <w:r>
        <w:rPr>
          <w:rFonts w:ascii="Arial" w:hAnsi="Arial" w:cs="Arial"/>
          <w:b/>
        </w:rPr>
        <w:tab/>
      </w:r>
      <w:r>
        <w:rPr>
          <w:rFonts w:ascii="Arial" w:hAnsi="Arial" w:cs="Arial"/>
          <w:b/>
        </w:rPr>
        <w:tab/>
      </w:r>
      <w:r>
        <w:rPr>
          <w:rFonts w:ascii="Arial" w:hAnsi="Arial" w:cs="Arial"/>
          <w:b/>
        </w:rPr>
        <w:tab/>
      </w:r>
      <w:r>
        <w:rPr>
          <w:rFonts w:ascii="Arial" w:hAnsi="Arial" w:cs="Arial"/>
          <w:b/>
        </w:rPr>
        <w:tab/>
        <w:t>24,953.80</w:t>
      </w:r>
    </w:p>
    <w:p w14:paraId="5E347879" w14:textId="57E945CA" w:rsidR="005831CC" w:rsidRDefault="005831CC" w:rsidP="003D0B7E">
      <w:pPr>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W#5</w:t>
      </w:r>
      <w:r>
        <w:rPr>
          <w:rFonts w:ascii="Arial" w:hAnsi="Arial" w:cs="Arial"/>
          <w:b/>
        </w:rPr>
        <w:tab/>
      </w:r>
      <w:r>
        <w:rPr>
          <w:rFonts w:ascii="Arial" w:hAnsi="Arial" w:cs="Arial"/>
          <w:b/>
        </w:rPr>
        <w:tab/>
      </w:r>
      <w:r>
        <w:rPr>
          <w:rFonts w:ascii="Arial" w:hAnsi="Arial" w:cs="Arial"/>
          <w:b/>
        </w:rPr>
        <w:tab/>
      </w:r>
      <w:r>
        <w:rPr>
          <w:rFonts w:ascii="Arial" w:hAnsi="Arial" w:cs="Arial"/>
          <w:b/>
        </w:rPr>
        <w:tab/>
        <w:t>92,937.40</w:t>
      </w:r>
    </w:p>
    <w:p w14:paraId="1A0D0566" w14:textId="1CAF1932" w:rsidR="005831CC" w:rsidRDefault="005831CC" w:rsidP="003D0B7E">
      <w:pPr>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W#4</w:t>
      </w:r>
      <w:r>
        <w:rPr>
          <w:rFonts w:ascii="Arial" w:hAnsi="Arial" w:cs="Arial"/>
          <w:b/>
        </w:rPr>
        <w:tab/>
      </w:r>
      <w:r>
        <w:rPr>
          <w:rFonts w:ascii="Arial" w:hAnsi="Arial" w:cs="Arial"/>
          <w:b/>
        </w:rPr>
        <w:tab/>
      </w:r>
      <w:r>
        <w:rPr>
          <w:rFonts w:ascii="Arial" w:hAnsi="Arial" w:cs="Arial"/>
          <w:b/>
        </w:rPr>
        <w:tab/>
        <w:t xml:space="preserve">         264,459.71</w:t>
      </w:r>
    </w:p>
    <w:p w14:paraId="4CE6487B" w14:textId="4C75F735" w:rsidR="005831CC" w:rsidRDefault="005831CC" w:rsidP="003D0B7E">
      <w:pPr>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W#6</w:t>
      </w:r>
      <w:r>
        <w:rPr>
          <w:rFonts w:ascii="Arial" w:hAnsi="Arial" w:cs="Arial"/>
          <w:b/>
        </w:rPr>
        <w:tab/>
      </w:r>
      <w:r>
        <w:rPr>
          <w:rFonts w:ascii="Arial" w:hAnsi="Arial" w:cs="Arial"/>
          <w:b/>
        </w:rPr>
        <w:tab/>
      </w:r>
      <w:r>
        <w:rPr>
          <w:rFonts w:ascii="Arial" w:hAnsi="Arial" w:cs="Arial"/>
          <w:b/>
        </w:rPr>
        <w:tab/>
      </w:r>
      <w:r>
        <w:rPr>
          <w:rFonts w:ascii="Arial" w:hAnsi="Arial" w:cs="Arial"/>
          <w:b/>
        </w:rPr>
        <w:tab/>
        <w:t>32,774.60</w:t>
      </w:r>
    </w:p>
    <w:p w14:paraId="6FCE62FE" w14:textId="1FBCE8EF" w:rsidR="005831CC" w:rsidRDefault="005831CC" w:rsidP="003D0B7E">
      <w:pPr>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w:t>
      </w:r>
      <w:r>
        <w:rPr>
          <w:rFonts w:ascii="Arial" w:hAnsi="Arial" w:cs="Arial"/>
          <w:b/>
        </w:rPr>
        <w:tab/>
      </w:r>
      <w:r>
        <w:rPr>
          <w:rFonts w:ascii="Arial" w:hAnsi="Arial" w:cs="Arial"/>
          <w:b/>
        </w:rPr>
        <w:tab/>
      </w:r>
      <w:r>
        <w:rPr>
          <w:rFonts w:ascii="Arial" w:hAnsi="Arial" w:cs="Arial"/>
          <w:b/>
        </w:rPr>
        <w:tab/>
      </w:r>
      <w:r>
        <w:rPr>
          <w:rFonts w:ascii="Arial" w:hAnsi="Arial" w:cs="Arial"/>
          <w:b/>
        </w:rPr>
        <w:tab/>
        <w:t>25,417.99</w:t>
      </w:r>
    </w:p>
    <w:p w14:paraId="2A9F8F80" w14:textId="3C83D57C" w:rsidR="005831CC" w:rsidRDefault="005831CC" w:rsidP="003D0B7E">
      <w:pPr>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w:t>
      </w:r>
      <w:r>
        <w:rPr>
          <w:rFonts w:ascii="Arial" w:hAnsi="Arial" w:cs="Arial"/>
          <w:b/>
        </w:rPr>
        <w:tab/>
      </w:r>
      <w:r>
        <w:rPr>
          <w:rFonts w:ascii="Arial" w:hAnsi="Arial" w:cs="Arial"/>
          <w:b/>
        </w:rPr>
        <w:tab/>
      </w:r>
      <w:r>
        <w:rPr>
          <w:rFonts w:ascii="Arial" w:hAnsi="Arial" w:cs="Arial"/>
          <w:b/>
        </w:rPr>
        <w:tab/>
      </w:r>
      <w:r>
        <w:rPr>
          <w:rFonts w:ascii="Arial" w:hAnsi="Arial" w:cs="Arial"/>
          <w:b/>
        </w:rPr>
        <w:tab/>
        <w:t>57,302.78</w:t>
      </w:r>
    </w:p>
    <w:p w14:paraId="63D91BD0" w14:textId="753056A9" w:rsidR="005831CC" w:rsidRDefault="005831CC" w:rsidP="003D0B7E">
      <w:pPr>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W#6</w:t>
      </w:r>
      <w:r>
        <w:rPr>
          <w:rFonts w:ascii="Arial" w:hAnsi="Arial" w:cs="Arial"/>
          <w:b/>
        </w:rPr>
        <w:tab/>
      </w:r>
      <w:r>
        <w:rPr>
          <w:rFonts w:ascii="Arial" w:hAnsi="Arial" w:cs="Arial"/>
          <w:b/>
        </w:rPr>
        <w:tab/>
      </w:r>
      <w:r>
        <w:rPr>
          <w:rFonts w:ascii="Arial" w:hAnsi="Arial" w:cs="Arial"/>
          <w:b/>
        </w:rPr>
        <w:tab/>
      </w:r>
      <w:r>
        <w:rPr>
          <w:rFonts w:ascii="Arial" w:hAnsi="Arial" w:cs="Arial"/>
          <w:b/>
        </w:rPr>
        <w:tab/>
        <w:t>29,706.90</w:t>
      </w:r>
    </w:p>
    <w:p w14:paraId="2BB4921D" w14:textId="77777777" w:rsidR="007E72A8" w:rsidRDefault="007E72A8" w:rsidP="003D0B7E">
      <w:pPr>
        <w:rPr>
          <w:rFonts w:ascii="Arial" w:hAnsi="Arial" w:cs="Arial"/>
          <w:bCs/>
        </w:rPr>
      </w:pPr>
    </w:p>
    <w:p w14:paraId="0BCD06C2" w14:textId="035DBD25" w:rsidR="007E72A8" w:rsidRDefault="007E72A8" w:rsidP="007E72A8">
      <w:pPr>
        <w:jc w:val="center"/>
        <w:rPr>
          <w:rFonts w:ascii="Arial" w:hAnsi="Arial" w:cs="Arial"/>
          <w:b/>
        </w:rPr>
      </w:pPr>
      <w:r w:rsidRPr="007E72A8">
        <w:rPr>
          <w:rFonts w:ascii="Arial" w:hAnsi="Arial" w:cs="Arial"/>
          <w:b/>
        </w:rPr>
        <w:t xml:space="preserve">The board made a motion by Trustee Bronstein, seconded by Trustee </w:t>
      </w:r>
      <w:proofErr w:type="spellStart"/>
      <w:r w:rsidRPr="007E72A8">
        <w:rPr>
          <w:rFonts w:ascii="Arial" w:hAnsi="Arial" w:cs="Arial"/>
          <w:b/>
        </w:rPr>
        <w:t>Einach</w:t>
      </w:r>
      <w:proofErr w:type="spellEnd"/>
      <w:r w:rsidR="005831CC">
        <w:rPr>
          <w:rFonts w:ascii="Arial" w:hAnsi="Arial" w:cs="Arial"/>
          <w:b/>
        </w:rPr>
        <w:t xml:space="preserve"> </w:t>
      </w:r>
      <w:r w:rsidRPr="007E72A8">
        <w:rPr>
          <w:rFonts w:ascii="Arial" w:hAnsi="Arial" w:cs="Arial"/>
          <w:b/>
        </w:rPr>
        <w:t>and was carried unanimously to enter Executive Session to discuss Personnel.</w:t>
      </w:r>
    </w:p>
    <w:p w14:paraId="02ED4B20" w14:textId="77777777" w:rsidR="005831CC" w:rsidRDefault="005831CC" w:rsidP="007E72A8">
      <w:pPr>
        <w:jc w:val="center"/>
        <w:rPr>
          <w:rFonts w:ascii="Arial" w:hAnsi="Arial" w:cs="Arial"/>
          <w:b/>
        </w:rPr>
      </w:pPr>
    </w:p>
    <w:p w14:paraId="7884F92E" w14:textId="538E0F67" w:rsidR="005831CC" w:rsidRDefault="005831CC" w:rsidP="005831CC">
      <w:pPr>
        <w:rPr>
          <w:rFonts w:ascii="Arial" w:hAnsi="Arial" w:cs="Arial"/>
          <w:bCs/>
        </w:rPr>
      </w:pPr>
      <w:r w:rsidRPr="005831CC">
        <w:rPr>
          <w:rFonts w:ascii="Arial" w:hAnsi="Arial" w:cs="Arial"/>
          <w:bCs/>
        </w:rPr>
        <w:t>EXECUTIVE SESSION</w:t>
      </w:r>
    </w:p>
    <w:p w14:paraId="07CBB676" w14:textId="12A5B2C5" w:rsidR="005831CC" w:rsidRDefault="005831CC" w:rsidP="00BE7AFE">
      <w:pPr>
        <w:jc w:val="center"/>
        <w:rPr>
          <w:rFonts w:ascii="Arial" w:hAnsi="Arial" w:cs="Arial"/>
          <w:bCs/>
        </w:rPr>
      </w:pPr>
      <w:r w:rsidRPr="00BE7AFE">
        <w:rPr>
          <w:rFonts w:ascii="Arial" w:hAnsi="Arial" w:cs="Arial"/>
          <w:b/>
        </w:rPr>
        <w:t>Following discussion, the Executive session was ended on a motion made by Trustee Kelley, seconded by Trustee</w:t>
      </w:r>
      <w:r>
        <w:rPr>
          <w:rFonts w:ascii="Arial" w:hAnsi="Arial" w:cs="Arial"/>
          <w:bCs/>
        </w:rPr>
        <w:t xml:space="preserve"> </w:t>
      </w:r>
      <w:proofErr w:type="spellStart"/>
      <w:r w:rsidRPr="00BE7AFE">
        <w:rPr>
          <w:rFonts w:ascii="Arial" w:hAnsi="Arial" w:cs="Arial"/>
          <w:b/>
        </w:rPr>
        <w:t>Einach</w:t>
      </w:r>
      <w:proofErr w:type="spellEnd"/>
      <w:r w:rsidRPr="00BE7AFE">
        <w:rPr>
          <w:rFonts w:ascii="Arial" w:hAnsi="Arial" w:cs="Arial"/>
          <w:b/>
        </w:rPr>
        <w:t xml:space="preserve"> and was carried unanimously.</w:t>
      </w:r>
    </w:p>
    <w:p w14:paraId="07888A34" w14:textId="77777777" w:rsidR="005831CC" w:rsidRDefault="005831CC" w:rsidP="005831CC">
      <w:pPr>
        <w:rPr>
          <w:rFonts w:ascii="Arial" w:hAnsi="Arial" w:cs="Arial"/>
          <w:bCs/>
        </w:rPr>
      </w:pPr>
    </w:p>
    <w:p w14:paraId="28969BFF" w14:textId="158FD6D4" w:rsidR="005831CC" w:rsidRDefault="005831CC" w:rsidP="005831CC">
      <w:pPr>
        <w:rPr>
          <w:rFonts w:ascii="Arial" w:hAnsi="Arial" w:cs="Arial"/>
          <w:bCs/>
        </w:rPr>
      </w:pPr>
      <w:r>
        <w:rPr>
          <w:rFonts w:ascii="Arial" w:hAnsi="Arial" w:cs="Arial"/>
          <w:bCs/>
        </w:rPr>
        <w:t>ACTION</w:t>
      </w:r>
    </w:p>
    <w:p w14:paraId="5D0CF10E" w14:textId="4BEDEC66" w:rsidR="005831CC" w:rsidRDefault="005831CC" w:rsidP="005831CC">
      <w:pPr>
        <w:rPr>
          <w:rFonts w:ascii="Arial" w:hAnsi="Arial" w:cs="Arial"/>
          <w:bCs/>
        </w:rPr>
      </w:pPr>
      <w:r>
        <w:rPr>
          <w:rFonts w:ascii="Arial" w:hAnsi="Arial" w:cs="Arial"/>
          <w:bCs/>
        </w:rPr>
        <w:t>Action take</w:t>
      </w:r>
      <w:r w:rsidR="00BE7AFE">
        <w:rPr>
          <w:rFonts w:ascii="Arial" w:hAnsi="Arial" w:cs="Arial"/>
          <w:bCs/>
        </w:rPr>
        <w:t>n</w:t>
      </w:r>
      <w:r>
        <w:rPr>
          <w:rFonts w:ascii="Arial" w:hAnsi="Arial" w:cs="Arial"/>
          <w:bCs/>
        </w:rPr>
        <w:t xml:space="preserve"> </w:t>
      </w:r>
      <w:r w:rsidR="00BE7AFE">
        <w:rPr>
          <w:rFonts w:ascii="Arial" w:hAnsi="Arial" w:cs="Arial"/>
          <w:bCs/>
        </w:rPr>
        <w:t>from</w:t>
      </w:r>
      <w:r>
        <w:rPr>
          <w:rFonts w:ascii="Arial" w:hAnsi="Arial" w:cs="Arial"/>
          <w:bCs/>
        </w:rPr>
        <w:t xml:space="preserve"> the Executive Session is as follows:</w:t>
      </w:r>
    </w:p>
    <w:p w14:paraId="2A425E20" w14:textId="77777777" w:rsidR="005831CC" w:rsidRDefault="005831CC" w:rsidP="005831CC">
      <w:pPr>
        <w:rPr>
          <w:rFonts w:ascii="Arial" w:hAnsi="Arial" w:cs="Arial"/>
          <w:bCs/>
        </w:rPr>
      </w:pPr>
    </w:p>
    <w:p w14:paraId="5AB8F1BE" w14:textId="5875FBC5" w:rsidR="005831CC" w:rsidRDefault="005831CC" w:rsidP="00BE7AFE">
      <w:pPr>
        <w:jc w:val="center"/>
        <w:rPr>
          <w:rFonts w:ascii="Arial" w:hAnsi="Arial" w:cs="Arial"/>
          <w:b/>
        </w:rPr>
      </w:pPr>
      <w:r w:rsidRPr="00BE7AFE">
        <w:rPr>
          <w:rFonts w:ascii="Arial" w:hAnsi="Arial" w:cs="Arial"/>
          <w:b/>
        </w:rPr>
        <w:t>The Board made a motion</w:t>
      </w:r>
      <w:r w:rsidR="00BE7AFE" w:rsidRPr="00BE7AFE">
        <w:rPr>
          <w:rFonts w:ascii="Arial" w:hAnsi="Arial" w:cs="Arial"/>
          <w:b/>
        </w:rPr>
        <w:t xml:space="preserve"> by Trustee Kelley, seconded by Trustee </w:t>
      </w:r>
      <w:proofErr w:type="spellStart"/>
      <w:r w:rsidR="00BE7AFE" w:rsidRPr="00BE7AFE">
        <w:rPr>
          <w:rFonts w:ascii="Arial" w:hAnsi="Arial" w:cs="Arial"/>
          <w:b/>
        </w:rPr>
        <w:t>Einach</w:t>
      </w:r>
      <w:proofErr w:type="spellEnd"/>
      <w:r w:rsidR="00BE7AFE" w:rsidRPr="00BE7AFE">
        <w:rPr>
          <w:rFonts w:ascii="Arial" w:hAnsi="Arial" w:cs="Arial"/>
          <w:b/>
        </w:rPr>
        <w:t xml:space="preserve"> and was carried unanimously</w:t>
      </w:r>
      <w:r w:rsidRPr="00BE7AFE">
        <w:rPr>
          <w:rFonts w:ascii="Arial" w:hAnsi="Arial" w:cs="Arial"/>
          <w:b/>
        </w:rPr>
        <w:t xml:space="preserve"> to approve</w:t>
      </w:r>
      <w:r w:rsidR="00BE7AFE" w:rsidRPr="00BE7AFE">
        <w:rPr>
          <w:rFonts w:ascii="Arial" w:hAnsi="Arial" w:cs="Arial"/>
          <w:b/>
        </w:rPr>
        <w:t xml:space="preserve"> employee Collin Carlson as permanent position as of today’s date and Hawk Harrington to a permanent position contingent upon his passing the CDL testing.</w:t>
      </w:r>
    </w:p>
    <w:p w14:paraId="0C058110" w14:textId="77777777" w:rsidR="00873E01" w:rsidRPr="00BE7AFE" w:rsidRDefault="00873E01" w:rsidP="00BE7AFE">
      <w:pPr>
        <w:jc w:val="center"/>
        <w:rPr>
          <w:rFonts w:ascii="Arial" w:hAnsi="Arial" w:cs="Arial"/>
          <w:b/>
        </w:rPr>
      </w:pPr>
    </w:p>
    <w:p w14:paraId="16B6A40F" w14:textId="33533CEE" w:rsidR="00BE7AFE" w:rsidRDefault="00BE7AFE" w:rsidP="00BE7AFE">
      <w:pPr>
        <w:jc w:val="center"/>
        <w:rPr>
          <w:rFonts w:ascii="Arial" w:hAnsi="Arial" w:cs="Arial"/>
          <w:b/>
        </w:rPr>
      </w:pPr>
      <w:r w:rsidRPr="00BE7AFE">
        <w:rPr>
          <w:rFonts w:ascii="Arial" w:hAnsi="Arial" w:cs="Arial"/>
          <w:b/>
        </w:rPr>
        <w:t xml:space="preserve">The Board made a motion by Trustee </w:t>
      </w:r>
      <w:proofErr w:type="spellStart"/>
      <w:r w:rsidRPr="00BE7AFE">
        <w:rPr>
          <w:rFonts w:ascii="Arial" w:hAnsi="Arial" w:cs="Arial"/>
          <w:b/>
        </w:rPr>
        <w:t>Einach</w:t>
      </w:r>
      <w:proofErr w:type="spellEnd"/>
      <w:r w:rsidRPr="00BE7AFE">
        <w:rPr>
          <w:rFonts w:ascii="Arial" w:hAnsi="Arial" w:cs="Arial"/>
          <w:b/>
        </w:rPr>
        <w:t>, seconded by Trustee Kelley and was carried unanimously to approve a wage increase for Code Enforcement Officer, Dan Hogg.</w:t>
      </w:r>
    </w:p>
    <w:p w14:paraId="7C861174" w14:textId="77777777" w:rsidR="00BE7AFE" w:rsidRDefault="00BE7AFE" w:rsidP="00BE7AFE">
      <w:pPr>
        <w:jc w:val="center"/>
        <w:rPr>
          <w:rFonts w:ascii="Arial" w:hAnsi="Arial" w:cs="Arial"/>
          <w:b/>
        </w:rPr>
      </w:pPr>
    </w:p>
    <w:p w14:paraId="63E23E50" w14:textId="014EC367" w:rsidR="00BE7AFE" w:rsidRPr="00BE7AFE" w:rsidRDefault="00BE7AFE" w:rsidP="00BE7AFE">
      <w:pPr>
        <w:jc w:val="center"/>
        <w:rPr>
          <w:rFonts w:ascii="Arial" w:hAnsi="Arial" w:cs="Arial"/>
          <w:b/>
        </w:rPr>
      </w:pPr>
      <w:r>
        <w:rPr>
          <w:rFonts w:ascii="Arial" w:hAnsi="Arial" w:cs="Arial"/>
          <w:b/>
        </w:rPr>
        <w:t xml:space="preserve">There being no further business to come before the board, the meeting was adjourned on a motion made by Trustee Kelley, seconded by Trustee </w:t>
      </w:r>
      <w:proofErr w:type="spellStart"/>
      <w:r>
        <w:rPr>
          <w:rFonts w:ascii="Arial" w:hAnsi="Arial" w:cs="Arial"/>
          <w:b/>
        </w:rPr>
        <w:t>Einach</w:t>
      </w:r>
      <w:proofErr w:type="spellEnd"/>
      <w:r>
        <w:rPr>
          <w:rFonts w:ascii="Arial" w:hAnsi="Arial" w:cs="Arial"/>
          <w:b/>
        </w:rPr>
        <w:t xml:space="preserve"> and was carried unanimously.</w:t>
      </w:r>
    </w:p>
    <w:p w14:paraId="53AD8333" w14:textId="77777777" w:rsidR="005831CC" w:rsidRDefault="005831CC" w:rsidP="007E72A8">
      <w:pPr>
        <w:jc w:val="center"/>
        <w:rPr>
          <w:rFonts w:ascii="Arial" w:hAnsi="Arial" w:cs="Arial"/>
          <w:b/>
        </w:rPr>
      </w:pPr>
    </w:p>
    <w:p w14:paraId="02E3549A" w14:textId="77777777" w:rsidR="007E72A8" w:rsidRDefault="007E72A8" w:rsidP="007E72A8">
      <w:pPr>
        <w:jc w:val="center"/>
        <w:rPr>
          <w:rFonts w:ascii="Arial" w:hAnsi="Arial" w:cs="Arial"/>
          <w:b/>
        </w:rPr>
      </w:pPr>
    </w:p>
    <w:p w14:paraId="0BD6C388" w14:textId="77777777" w:rsidR="007E72A8" w:rsidRPr="007E72A8" w:rsidRDefault="007E72A8" w:rsidP="007E72A8">
      <w:pPr>
        <w:jc w:val="center"/>
        <w:rPr>
          <w:rFonts w:ascii="Arial" w:hAnsi="Arial" w:cs="Arial"/>
          <w:b/>
        </w:rPr>
      </w:pPr>
    </w:p>
    <w:sectPr w:rsidR="007E72A8" w:rsidRPr="007E72A8"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B1ADC" w14:textId="77777777" w:rsidR="00E9306A" w:rsidRDefault="00E9306A" w:rsidP="00D12548">
      <w:r>
        <w:separator/>
      </w:r>
    </w:p>
  </w:endnote>
  <w:endnote w:type="continuationSeparator" w:id="0">
    <w:p w14:paraId="033082CB" w14:textId="77777777" w:rsidR="00E9306A" w:rsidRDefault="00E9306A"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07E75F04"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3026B8">
      <w:rPr>
        <w:rFonts w:asciiTheme="majorHAnsi" w:hAnsiTheme="majorHAnsi"/>
        <w:sz w:val="16"/>
      </w:rPr>
      <w:tab/>
    </w:r>
    <w:r w:rsidR="003026B8">
      <w:rPr>
        <w:rFonts w:asciiTheme="majorHAnsi" w:hAnsiTheme="majorHAnsi"/>
        <w:sz w:val="16"/>
      </w:rPr>
      <w:tab/>
    </w:r>
    <w:r w:rsidR="00110CF2">
      <w:rPr>
        <w:rFonts w:asciiTheme="majorHAnsi" w:hAnsiTheme="majorHAnsi"/>
        <w:sz w:val="16"/>
      </w:rPr>
      <w:t>6/16/25</w:t>
    </w:r>
    <w:r w:rsidR="005831CC">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46419" w14:textId="77777777" w:rsidR="00E9306A" w:rsidRDefault="00E9306A" w:rsidP="00D12548">
      <w:r>
        <w:separator/>
      </w:r>
    </w:p>
  </w:footnote>
  <w:footnote w:type="continuationSeparator" w:id="0">
    <w:p w14:paraId="0C2713B4" w14:textId="77777777" w:rsidR="00E9306A" w:rsidRDefault="00E9306A"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5F2"/>
    <w:rsid w:val="00000B8F"/>
    <w:rsid w:val="00002348"/>
    <w:rsid w:val="0001508C"/>
    <w:rsid w:val="0001635E"/>
    <w:rsid w:val="00017E62"/>
    <w:rsid w:val="0002029A"/>
    <w:rsid w:val="00030A61"/>
    <w:rsid w:val="00042C56"/>
    <w:rsid w:val="00046F67"/>
    <w:rsid w:val="00052263"/>
    <w:rsid w:val="0009482E"/>
    <w:rsid w:val="00095A73"/>
    <w:rsid w:val="000B232C"/>
    <w:rsid w:val="000B3AC7"/>
    <w:rsid w:val="000B4A6F"/>
    <w:rsid w:val="000B5112"/>
    <w:rsid w:val="000C30B0"/>
    <w:rsid w:val="000C322D"/>
    <w:rsid w:val="000D172D"/>
    <w:rsid w:val="000D1B0C"/>
    <w:rsid w:val="000E0B6A"/>
    <w:rsid w:val="000E235C"/>
    <w:rsid w:val="000E3B84"/>
    <w:rsid w:val="000E548B"/>
    <w:rsid w:val="000E7A7D"/>
    <w:rsid w:val="000F0C88"/>
    <w:rsid w:val="00104352"/>
    <w:rsid w:val="00107859"/>
    <w:rsid w:val="00110CF2"/>
    <w:rsid w:val="00110D89"/>
    <w:rsid w:val="00114211"/>
    <w:rsid w:val="00122300"/>
    <w:rsid w:val="00125D4C"/>
    <w:rsid w:val="00135E79"/>
    <w:rsid w:val="00140BEF"/>
    <w:rsid w:val="00145100"/>
    <w:rsid w:val="00154731"/>
    <w:rsid w:val="0016693F"/>
    <w:rsid w:val="00180620"/>
    <w:rsid w:val="00186573"/>
    <w:rsid w:val="0019160F"/>
    <w:rsid w:val="00191A15"/>
    <w:rsid w:val="001C74C0"/>
    <w:rsid w:val="001D7483"/>
    <w:rsid w:val="001E1F29"/>
    <w:rsid w:val="001F118C"/>
    <w:rsid w:val="001F1A63"/>
    <w:rsid w:val="00200B9D"/>
    <w:rsid w:val="00202AF9"/>
    <w:rsid w:val="00212B58"/>
    <w:rsid w:val="0021697B"/>
    <w:rsid w:val="00224C19"/>
    <w:rsid w:val="00225B29"/>
    <w:rsid w:val="00232BD4"/>
    <w:rsid w:val="00241E8C"/>
    <w:rsid w:val="002476A9"/>
    <w:rsid w:val="00264AAE"/>
    <w:rsid w:val="002701BD"/>
    <w:rsid w:val="002710F3"/>
    <w:rsid w:val="00271A89"/>
    <w:rsid w:val="00271FBD"/>
    <w:rsid w:val="0027600F"/>
    <w:rsid w:val="00277590"/>
    <w:rsid w:val="002803BE"/>
    <w:rsid w:val="0029097C"/>
    <w:rsid w:val="00292599"/>
    <w:rsid w:val="0029305B"/>
    <w:rsid w:val="002951CC"/>
    <w:rsid w:val="00295B16"/>
    <w:rsid w:val="002A4FB0"/>
    <w:rsid w:val="002A6C33"/>
    <w:rsid w:val="002A6EE3"/>
    <w:rsid w:val="002B136E"/>
    <w:rsid w:val="002C07B4"/>
    <w:rsid w:val="002D72AE"/>
    <w:rsid w:val="002F3016"/>
    <w:rsid w:val="003026B8"/>
    <w:rsid w:val="00311E87"/>
    <w:rsid w:val="003232F7"/>
    <w:rsid w:val="00323753"/>
    <w:rsid w:val="00326910"/>
    <w:rsid w:val="0033410D"/>
    <w:rsid w:val="00352A7A"/>
    <w:rsid w:val="00355E67"/>
    <w:rsid w:val="00357B9B"/>
    <w:rsid w:val="003658E4"/>
    <w:rsid w:val="00382CE6"/>
    <w:rsid w:val="00385960"/>
    <w:rsid w:val="00386D3E"/>
    <w:rsid w:val="003A4764"/>
    <w:rsid w:val="003A7128"/>
    <w:rsid w:val="003B29AF"/>
    <w:rsid w:val="003C2076"/>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71D6E"/>
    <w:rsid w:val="00481F60"/>
    <w:rsid w:val="00483ED3"/>
    <w:rsid w:val="00485A3E"/>
    <w:rsid w:val="00487107"/>
    <w:rsid w:val="00490859"/>
    <w:rsid w:val="00492B01"/>
    <w:rsid w:val="004A2E2B"/>
    <w:rsid w:val="004A5F4B"/>
    <w:rsid w:val="004A7D20"/>
    <w:rsid w:val="004B1739"/>
    <w:rsid w:val="004B5B18"/>
    <w:rsid w:val="004B78C9"/>
    <w:rsid w:val="004C01AC"/>
    <w:rsid w:val="004D11F0"/>
    <w:rsid w:val="004D45F0"/>
    <w:rsid w:val="004D6B8F"/>
    <w:rsid w:val="004E20E6"/>
    <w:rsid w:val="005038D2"/>
    <w:rsid w:val="00507499"/>
    <w:rsid w:val="00510A34"/>
    <w:rsid w:val="00516F04"/>
    <w:rsid w:val="005236DC"/>
    <w:rsid w:val="00532382"/>
    <w:rsid w:val="00535B8B"/>
    <w:rsid w:val="005444BE"/>
    <w:rsid w:val="00552764"/>
    <w:rsid w:val="00556128"/>
    <w:rsid w:val="00566C2E"/>
    <w:rsid w:val="00582EFA"/>
    <w:rsid w:val="005831CC"/>
    <w:rsid w:val="00591248"/>
    <w:rsid w:val="00594718"/>
    <w:rsid w:val="005B44A6"/>
    <w:rsid w:val="005C54FF"/>
    <w:rsid w:val="005C5EF0"/>
    <w:rsid w:val="005E39BC"/>
    <w:rsid w:val="005E4FCC"/>
    <w:rsid w:val="005E7564"/>
    <w:rsid w:val="00615CC8"/>
    <w:rsid w:val="00626897"/>
    <w:rsid w:val="00636643"/>
    <w:rsid w:val="00643606"/>
    <w:rsid w:val="00646DD8"/>
    <w:rsid w:val="00646DF9"/>
    <w:rsid w:val="00647F48"/>
    <w:rsid w:val="00655C05"/>
    <w:rsid w:val="0066109D"/>
    <w:rsid w:val="00675C9A"/>
    <w:rsid w:val="00682390"/>
    <w:rsid w:val="0068274E"/>
    <w:rsid w:val="00684509"/>
    <w:rsid w:val="00685B96"/>
    <w:rsid w:val="00687EB9"/>
    <w:rsid w:val="00690A6D"/>
    <w:rsid w:val="00696A44"/>
    <w:rsid w:val="006A1434"/>
    <w:rsid w:val="006A250C"/>
    <w:rsid w:val="006A47B3"/>
    <w:rsid w:val="006A5C50"/>
    <w:rsid w:val="006A7BAC"/>
    <w:rsid w:val="006B00F4"/>
    <w:rsid w:val="006B7B86"/>
    <w:rsid w:val="006C3668"/>
    <w:rsid w:val="006D1562"/>
    <w:rsid w:val="006D3817"/>
    <w:rsid w:val="006D59F1"/>
    <w:rsid w:val="006F4C6F"/>
    <w:rsid w:val="007104EC"/>
    <w:rsid w:val="00720887"/>
    <w:rsid w:val="00720B7C"/>
    <w:rsid w:val="00726282"/>
    <w:rsid w:val="00731B50"/>
    <w:rsid w:val="00733B17"/>
    <w:rsid w:val="007637F8"/>
    <w:rsid w:val="007732F2"/>
    <w:rsid w:val="00773BAC"/>
    <w:rsid w:val="00784F16"/>
    <w:rsid w:val="00790069"/>
    <w:rsid w:val="007D1D22"/>
    <w:rsid w:val="007D2432"/>
    <w:rsid w:val="007E4304"/>
    <w:rsid w:val="007E72A8"/>
    <w:rsid w:val="007F1D83"/>
    <w:rsid w:val="007F68EF"/>
    <w:rsid w:val="007F7C82"/>
    <w:rsid w:val="008163E2"/>
    <w:rsid w:val="00827138"/>
    <w:rsid w:val="00827F6B"/>
    <w:rsid w:val="00847C79"/>
    <w:rsid w:val="00852751"/>
    <w:rsid w:val="00862151"/>
    <w:rsid w:val="00871C90"/>
    <w:rsid w:val="008738A1"/>
    <w:rsid w:val="00873E01"/>
    <w:rsid w:val="008A7BDA"/>
    <w:rsid w:val="008C61BE"/>
    <w:rsid w:val="008D0013"/>
    <w:rsid w:val="008D7E0B"/>
    <w:rsid w:val="008F352B"/>
    <w:rsid w:val="008F4E9A"/>
    <w:rsid w:val="009029AA"/>
    <w:rsid w:val="00903F65"/>
    <w:rsid w:val="00905118"/>
    <w:rsid w:val="00917249"/>
    <w:rsid w:val="00922AC3"/>
    <w:rsid w:val="00922D69"/>
    <w:rsid w:val="00931F6A"/>
    <w:rsid w:val="00934310"/>
    <w:rsid w:val="00935508"/>
    <w:rsid w:val="0093787C"/>
    <w:rsid w:val="0095666D"/>
    <w:rsid w:val="00960139"/>
    <w:rsid w:val="009800C5"/>
    <w:rsid w:val="009A5D1A"/>
    <w:rsid w:val="009B0300"/>
    <w:rsid w:val="009B0856"/>
    <w:rsid w:val="009B4F39"/>
    <w:rsid w:val="009C2D3C"/>
    <w:rsid w:val="009C6668"/>
    <w:rsid w:val="009E2C1F"/>
    <w:rsid w:val="009E7452"/>
    <w:rsid w:val="009F1DED"/>
    <w:rsid w:val="009F2829"/>
    <w:rsid w:val="00A05326"/>
    <w:rsid w:val="00A07377"/>
    <w:rsid w:val="00A07C12"/>
    <w:rsid w:val="00A1209E"/>
    <w:rsid w:val="00A26BC1"/>
    <w:rsid w:val="00A35407"/>
    <w:rsid w:val="00A51AE0"/>
    <w:rsid w:val="00A525AD"/>
    <w:rsid w:val="00A618B1"/>
    <w:rsid w:val="00A63B60"/>
    <w:rsid w:val="00A71039"/>
    <w:rsid w:val="00A711E9"/>
    <w:rsid w:val="00A74156"/>
    <w:rsid w:val="00A75183"/>
    <w:rsid w:val="00A80FE0"/>
    <w:rsid w:val="00A91863"/>
    <w:rsid w:val="00A9324E"/>
    <w:rsid w:val="00A950B7"/>
    <w:rsid w:val="00AA1111"/>
    <w:rsid w:val="00AA6AB3"/>
    <w:rsid w:val="00AB3304"/>
    <w:rsid w:val="00AB448E"/>
    <w:rsid w:val="00AC21FE"/>
    <w:rsid w:val="00AC27A6"/>
    <w:rsid w:val="00AC47E8"/>
    <w:rsid w:val="00AC522F"/>
    <w:rsid w:val="00AC59CA"/>
    <w:rsid w:val="00AE112F"/>
    <w:rsid w:val="00AF2F30"/>
    <w:rsid w:val="00AF363E"/>
    <w:rsid w:val="00AF53F8"/>
    <w:rsid w:val="00AF6D38"/>
    <w:rsid w:val="00B04B97"/>
    <w:rsid w:val="00B057AB"/>
    <w:rsid w:val="00B51778"/>
    <w:rsid w:val="00B5562F"/>
    <w:rsid w:val="00B578E8"/>
    <w:rsid w:val="00B614A6"/>
    <w:rsid w:val="00B6426C"/>
    <w:rsid w:val="00B666EC"/>
    <w:rsid w:val="00B769FD"/>
    <w:rsid w:val="00B81370"/>
    <w:rsid w:val="00B82C47"/>
    <w:rsid w:val="00B94C1E"/>
    <w:rsid w:val="00B97665"/>
    <w:rsid w:val="00BA190F"/>
    <w:rsid w:val="00BA75E0"/>
    <w:rsid w:val="00BB4E6E"/>
    <w:rsid w:val="00BB551C"/>
    <w:rsid w:val="00BC34FE"/>
    <w:rsid w:val="00BD2958"/>
    <w:rsid w:val="00BE2B81"/>
    <w:rsid w:val="00BE7AFE"/>
    <w:rsid w:val="00BF0B25"/>
    <w:rsid w:val="00BF4E66"/>
    <w:rsid w:val="00C0295E"/>
    <w:rsid w:val="00C0391E"/>
    <w:rsid w:val="00C06261"/>
    <w:rsid w:val="00C1071E"/>
    <w:rsid w:val="00C244F1"/>
    <w:rsid w:val="00C2455A"/>
    <w:rsid w:val="00C36F93"/>
    <w:rsid w:val="00C74F76"/>
    <w:rsid w:val="00C8361D"/>
    <w:rsid w:val="00C96690"/>
    <w:rsid w:val="00CC0666"/>
    <w:rsid w:val="00CC4C4C"/>
    <w:rsid w:val="00CD576E"/>
    <w:rsid w:val="00CD5971"/>
    <w:rsid w:val="00CE3F3F"/>
    <w:rsid w:val="00CE49FD"/>
    <w:rsid w:val="00D00A26"/>
    <w:rsid w:val="00D02C88"/>
    <w:rsid w:val="00D12548"/>
    <w:rsid w:val="00D14609"/>
    <w:rsid w:val="00D146EF"/>
    <w:rsid w:val="00D175EE"/>
    <w:rsid w:val="00D21D27"/>
    <w:rsid w:val="00D2271F"/>
    <w:rsid w:val="00D31B49"/>
    <w:rsid w:val="00D359CF"/>
    <w:rsid w:val="00D36B2B"/>
    <w:rsid w:val="00D36EC1"/>
    <w:rsid w:val="00D40E83"/>
    <w:rsid w:val="00D4478F"/>
    <w:rsid w:val="00D46E61"/>
    <w:rsid w:val="00D476F1"/>
    <w:rsid w:val="00D47C90"/>
    <w:rsid w:val="00D52A94"/>
    <w:rsid w:val="00D61300"/>
    <w:rsid w:val="00D830FC"/>
    <w:rsid w:val="00D841ED"/>
    <w:rsid w:val="00D90E6D"/>
    <w:rsid w:val="00DA4CC1"/>
    <w:rsid w:val="00DB0DA3"/>
    <w:rsid w:val="00DB4C49"/>
    <w:rsid w:val="00DB72CD"/>
    <w:rsid w:val="00DC45DE"/>
    <w:rsid w:val="00DD037E"/>
    <w:rsid w:val="00DE3DB7"/>
    <w:rsid w:val="00DE536B"/>
    <w:rsid w:val="00DF4B3A"/>
    <w:rsid w:val="00E171F1"/>
    <w:rsid w:val="00E2007D"/>
    <w:rsid w:val="00E25A6E"/>
    <w:rsid w:val="00E315AF"/>
    <w:rsid w:val="00E36D7C"/>
    <w:rsid w:val="00E42264"/>
    <w:rsid w:val="00E645D2"/>
    <w:rsid w:val="00E668F8"/>
    <w:rsid w:val="00E76BD0"/>
    <w:rsid w:val="00E81009"/>
    <w:rsid w:val="00E85319"/>
    <w:rsid w:val="00E86E3B"/>
    <w:rsid w:val="00E92EB6"/>
    <w:rsid w:val="00E9306A"/>
    <w:rsid w:val="00EA5245"/>
    <w:rsid w:val="00EB3E8E"/>
    <w:rsid w:val="00EC64BF"/>
    <w:rsid w:val="00ED74F1"/>
    <w:rsid w:val="00EE2ECD"/>
    <w:rsid w:val="00EE5B97"/>
    <w:rsid w:val="00F25E9A"/>
    <w:rsid w:val="00F261A2"/>
    <w:rsid w:val="00F332BA"/>
    <w:rsid w:val="00F429B6"/>
    <w:rsid w:val="00F50BA4"/>
    <w:rsid w:val="00F657EC"/>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13</cp:revision>
  <cp:lastPrinted>2025-06-25T14:09:00Z</cp:lastPrinted>
  <dcterms:created xsi:type="dcterms:W3CDTF">2025-06-17T20:20:00Z</dcterms:created>
  <dcterms:modified xsi:type="dcterms:W3CDTF">2025-07-31T13:27:00Z</dcterms:modified>
</cp:coreProperties>
</file>